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B0" w:rsidRPr="00C52352" w:rsidRDefault="006748B0" w:rsidP="00C52352">
      <w:pPr>
        <w:ind w:right="-2"/>
        <w:jc w:val="center"/>
        <w:rPr>
          <w:b/>
          <w:bCs/>
          <w:sz w:val="28"/>
          <w:szCs w:val="28"/>
        </w:rPr>
      </w:pPr>
      <w:r w:rsidRPr="00C52352">
        <w:rPr>
          <w:b/>
          <w:noProof/>
          <w:sz w:val="28"/>
          <w:szCs w:val="28"/>
        </w:rPr>
        <w:drawing>
          <wp:inline distT="0" distB="0" distL="0" distR="0" wp14:anchorId="258446D5" wp14:editId="5E9E1878">
            <wp:extent cx="4381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8B0" w:rsidRPr="00C52352" w:rsidRDefault="006748B0" w:rsidP="00C52352">
      <w:pPr>
        <w:ind w:right="-285"/>
        <w:jc w:val="center"/>
        <w:rPr>
          <w:b/>
          <w:bCs/>
          <w:sz w:val="28"/>
          <w:szCs w:val="28"/>
        </w:rPr>
      </w:pPr>
      <w:r w:rsidRPr="00C52352">
        <w:rPr>
          <w:b/>
          <w:bCs/>
          <w:sz w:val="28"/>
          <w:szCs w:val="28"/>
        </w:rPr>
        <w:t>СОВЕТ НАРОДНЫХ ДЕПУТАТОВ</w:t>
      </w:r>
    </w:p>
    <w:p w:rsidR="006748B0" w:rsidRPr="00C52352" w:rsidRDefault="006748B0" w:rsidP="00C52352">
      <w:pPr>
        <w:ind w:right="-285"/>
        <w:jc w:val="center"/>
        <w:rPr>
          <w:b/>
          <w:bCs/>
          <w:sz w:val="28"/>
          <w:szCs w:val="28"/>
        </w:rPr>
      </w:pPr>
      <w:r w:rsidRPr="00C52352">
        <w:rPr>
          <w:b/>
          <w:bCs/>
          <w:sz w:val="28"/>
          <w:szCs w:val="28"/>
        </w:rPr>
        <w:t>ПАВЛОВСКОГО СЕЛЬСКОГО ПОСЕЛЕНИЯ</w:t>
      </w:r>
    </w:p>
    <w:p w:rsidR="006748B0" w:rsidRPr="00C52352" w:rsidRDefault="006748B0" w:rsidP="00C52352">
      <w:pPr>
        <w:tabs>
          <w:tab w:val="left" w:pos="1133"/>
          <w:tab w:val="center" w:pos="4819"/>
        </w:tabs>
        <w:ind w:right="-285" w:firstLine="709"/>
        <w:jc w:val="center"/>
        <w:rPr>
          <w:b/>
          <w:bCs/>
          <w:sz w:val="28"/>
          <w:szCs w:val="28"/>
        </w:rPr>
      </w:pPr>
      <w:r w:rsidRPr="00C52352">
        <w:rPr>
          <w:b/>
          <w:bCs/>
          <w:sz w:val="28"/>
          <w:szCs w:val="28"/>
        </w:rPr>
        <w:t>РАМОНСКОГО МУНИЦИПАЛЬНОГО РАЙОНА</w:t>
      </w:r>
    </w:p>
    <w:p w:rsidR="006748B0" w:rsidRPr="00C52352" w:rsidRDefault="006748B0" w:rsidP="00C52352">
      <w:pPr>
        <w:ind w:right="-285"/>
        <w:jc w:val="center"/>
        <w:rPr>
          <w:b/>
          <w:bCs/>
          <w:sz w:val="28"/>
          <w:szCs w:val="28"/>
        </w:rPr>
      </w:pPr>
      <w:r w:rsidRPr="00C52352">
        <w:rPr>
          <w:b/>
          <w:bCs/>
          <w:sz w:val="28"/>
          <w:szCs w:val="28"/>
        </w:rPr>
        <w:t>ВОРОНЕЖСКОЙ ОБЛАСТИ</w:t>
      </w:r>
    </w:p>
    <w:p w:rsidR="006748B0" w:rsidRPr="00C52352" w:rsidRDefault="006748B0" w:rsidP="00C52352">
      <w:pPr>
        <w:ind w:right="-285"/>
        <w:jc w:val="center"/>
        <w:rPr>
          <w:b/>
        </w:rPr>
      </w:pPr>
    </w:p>
    <w:p w:rsidR="006748B0" w:rsidRPr="00C52352" w:rsidRDefault="006748B0" w:rsidP="00C52352">
      <w:pPr>
        <w:keepNext/>
        <w:ind w:left="1560" w:right="-285" w:hanging="1701"/>
        <w:jc w:val="center"/>
        <w:rPr>
          <w:b/>
          <w:sz w:val="28"/>
          <w:szCs w:val="28"/>
        </w:rPr>
      </w:pPr>
      <w:r w:rsidRPr="00C52352">
        <w:rPr>
          <w:b/>
          <w:sz w:val="28"/>
          <w:szCs w:val="28"/>
        </w:rPr>
        <w:t>Р Е Ш Е Н И Е</w:t>
      </w:r>
    </w:p>
    <w:p w:rsidR="001B428B" w:rsidRPr="00C52352" w:rsidRDefault="0034713E" w:rsidP="00C52352">
      <w:pPr>
        <w:rPr>
          <w:color w:val="000000" w:themeColor="text1"/>
          <w:sz w:val="28"/>
          <w:szCs w:val="28"/>
        </w:rPr>
      </w:pPr>
      <w:r w:rsidRPr="00C52352">
        <w:rPr>
          <w:color w:val="000000" w:themeColor="text1"/>
          <w:sz w:val="28"/>
          <w:szCs w:val="28"/>
        </w:rPr>
        <w:t xml:space="preserve">от </w:t>
      </w:r>
      <w:r w:rsidR="00574B63">
        <w:rPr>
          <w:color w:val="000000" w:themeColor="text1"/>
          <w:sz w:val="28"/>
          <w:szCs w:val="28"/>
        </w:rPr>
        <w:t>26.03.2021</w:t>
      </w:r>
      <w:r w:rsidR="00F53666" w:rsidRPr="00C52352">
        <w:rPr>
          <w:color w:val="000000" w:themeColor="text1"/>
          <w:sz w:val="28"/>
          <w:szCs w:val="28"/>
        </w:rPr>
        <w:t xml:space="preserve"> </w:t>
      </w:r>
      <w:r w:rsidRPr="00C52352">
        <w:rPr>
          <w:color w:val="000000" w:themeColor="text1"/>
          <w:sz w:val="28"/>
          <w:szCs w:val="28"/>
        </w:rPr>
        <w:t>№</w:t>
      </w:r>
      <w:r w:rsidR="00574B63">
        <w:rPr>
          <w:color w:val="000000" w:themeColor="text1"/>
          <w:sz w:val="28"/>
          <w:szCs w:val="28"/>
        </w:rPr>
        <w:t xml:space="preserve"> 35</w:t>
      </w:r>
    </w:p>
    <w:p w:rsidR="001B428B" w:rsidRDefault="004728DE" w:rsidP="00C52352">
      <w:pPr>
        <w:ind w:firstLine="709"/>
        <w:rPr>
          <w:color w:val="000000" w:themeColor="text1"/>
          <w:sz w:val="22"/>
          <w:szCs w:val="28"/>
        </w:rPr>
      </w:pPr>
      <w:r w:rsidRPr="00C52352">
        <w:rPr>
          <w:color w:val="000000" w:themeColor="text1"/>
          <w:sz w:val="22"/>
          <w:szCs w:val="28"/>
        </w:rPr>
        <w:t xml:space="preserve">с. </w:t>
      </w:r>
      <w:r w:rsidR="00C62CD6" w:rsidRPr="00C52352">
        <w:rPr>
          <w:color w:val="000000" w:themeColor="text1"/>
          <w:sz w:val="22"/>
          <w:szCs w:val="28"/>
        </w:rPr>
        <w:t>Гремячье</w:t>
      </w:r>
    </w:p>
    <w:p w:rsidR="000A144F" w:rsidRPr="00C52352" w:rsidRDefault="000A144F" w:rsidP="00C52352">
      <w:pPr>
        <w:ind w:firstLine="709"/>
        <w:rPr>
          <w:color w:val="000000" w:themeColor="text1"/>
          <w:sz w:val="16"/>
          <w:szCs w:val="20"/>
        </w:rPr>
      </w:pPr>
    </w:p>
    <w:p w:rsidR="00BF6568" w:rsidRPr="00C52352" w:rsidRDefault="00117909" w:rsidP="00C52352">
      <w:pPr>
        <w:suppressAutoHyphens/>
        <w:ind w:right="4251"/>
        <w:jc w:val="both"/>
        <w:rPr>
          <w:rStyle w:val="FontStyle16"/>
          <w:b/>
          <w:color w:val="000000" w:themeColor="text1"/>
          <w:sz w:val="28"/>
          <w:szCs w:val="28"/>
        </w:rPr>
      </w:pPr>
      <w:r w:rsidRPr="00C52352">
        <w:rPr>
          <w:b/>
          <w:color w:val="000000" w:themeColor="text1"/>
          <w:sz w:val="28"/>
          <w:szCs w:val="28"/>
        </w:rPr>
        <w:t>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включенного в данный перечень имущества</w:t>
      </w:r>
    </w:p>
    <w:p w:rsidR="002A7CE8" w:rsidRPr="00C52352" w:rsidRDefault="002A7CE8" w:rsidP="00C52352">
      <w:pPr>
        <w:suppressAutoHyphens/>
        <w:ind w:right="4251" w:firstLine="708"/>
        <w:jc w:val="both"/>
        <w:rPr>
          <w:rStyle w:val="FontStyle16"/>
          <w:b/>
          <w:color w:val="000000" w:themeColor="text1"/>
          <w:sz w:val="28"/>
          <w:szCs w:val="28"/>
        </w:rPr>
      </w:pPr>
    </w:p>
    <w:p w:rsidR="001B428B" w:rsidRPr="00C52352" w:rsidRDefault="00350C50" w:rsidP="00152645">
      <w:pPr>
        <w:tabs>
          <w:tab w:val="left" w:pos="-3686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C52352">
        <w:rPr>
          <w:color w:val="000000" w:themeColor="text1"/>
          <w:sz w:val="28"/>
          <w:szCs w:val="28"/>
        </w:rPr>
        <w:t>В соответствии с Федеральным</w:t>
      </w:r>
      <w:r w:rsidR="00117909" w:rsidRPr="00C52352">
        <w:rPr>
          <w:color w:val="000000" w:themeColor="text1"/>
          <w:sz w:val="28"/>
          <w:szCs w:val="28"/>
        </w:rPr>
        <w:t>и</w:t>
      </w:r>
      <w:r w:rsidRPr="00C52352">
        <w:rPr>
          <w:color w:val="000000" w:themeColor="text1"/>
          <w:sz w:val="28"/>
          <w:szCs w:val="28"/>
        </w:rPr>
        <w:t xml:space="preserve"> закон</w:t>
      </w:r>
      <w:r w:rsidR="00117909" w:rsidRPr="00C52352">
        <w:rPr>
          <w:color w:val="000000" w:themeColor="text1"/>
          <w:sz w:val="28"/>
          <w:szCs w:val="28"/>
        </w:rPr>
        <w:t>ами</w:t>
      </w:r>
      <w:r w:rsidRPr="00C52352">
        <w:rPr>
          <w:color w:val="000000" w:themeColor="text1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</w:t>
      </w:r>
      <w:r w:rsidR="00117909" w:rsidRPr="00C52352">
        <w:rPr>
          <w:color w:val="000000" w:themeColor="text1"/>
          <w:sz w:val="28"/>
          <w:szCs w:val="28"/>
        </w:rPr>
        <w:t xml:space="preserve"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r w:rsidR="00FC0609" w:rsidRPr="00C52352">
        <w:rPr>
          <w:color w:val="000000" w:themeColor="text1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Уставом </w:t>
      </w:r>
      <w:r w:rsidR="006748B0" w:rsidRPr="00C52352">
        <w:rPr>
          <w:color w:val="000000" w:themeColor="text1"/>
          <w:sz w:val="28"/>
          <w:szCs w:val="28"/>
        </w:rPr>
        <w:t>Павловского</w:t>
      </w:r>
      <w:r w:rsidR="004728DE" w:rsidRPr="00C52352">
        <w:rPr>
          <w:color w:val="000000" w:themeColor="text1"/>
          <w:sz w:val="28"/>
          <w:szCs w:val="28"/>
        </w:rPr>
        <w:t xml:space="preserve"> сельского </w:t>
      </w:r>
      <w:r w:rsidR="004728DE" w:rsidRPr="00C52352">
        <w:rPr>
          <w:color w:val="000000" w:themeColor="text1"/>
          <w:sz w:val="28"/>
          <w:szCs w:val="28"/>
        </w:rPr>
        <w:lastRenderedPageBreak/>
        <w:t xml:space="preserve">поселения </w:t>
      </w:r>
      <w:r w:rsidR="00FC0609" w:rsidRPr="00C52352">
        <w:rPr>
          <w:color w:val="000000" w:themeColor="text1"/>
          <w:sz w:val="28"/>
          <w:szCs w:val="28"/>
        </w:rPr>
        <w:t xml:space="preserve">Рамонского муниципального района Воронежской области </w:t>
      </w:r>
      <w:r w:rsidR="00F003F7" w:rsidRPr="00C52352">
        <w:rPr>
          <w:color w:val="000000" w:themeColor="text1"/>
          <w:sz w:val="28"/>
          <w:szCs w:val="28"/>
        </w:rPr>
        <w:t xml:space="preserve">Совет народных депутатов </w:t>
      </w:r>
      <w:r w:rsidR="006748B0" w:rsidRPr="00C52352">
        <w:rPr>
          <w:color w:val="000000" w:themeColor="text1"/>
          <w:sz w:val="28"/>
          <w:szCs w:val="28"/>
        </w:rPr>
        <w:t>Павловского</w:t>
      </w:r>
      <w:r w:rsidR="004728DE" w:rsidRPr="00C52352">
        <w:rPr>
          <w:color w:val="000000" w:themeColor="text1"/>
          <w:sz w:val="28"/>
          <w:szCs w:val="28"/>
        </w:rPr>
        <w:t xml:space="preserve"> сельского поселения </w:t>
      </w:r>
      <w:r w:rsidR="00F003F7" w:rsidRPr="00C52352">
        <w:rPr>
          <w:color w:val="000000" w:themeColor="text1"/>
          <w:sz w:val="28"/>
          <w:szCs w:val="28"/>
        </w:rPr>
        <w:t xml:space="preserve">Рамонского муниципального района Воронежской области </w:t>
      </w:r>
      <w:r w:rsidR="00F003F7" w:rsidRPr="00C52352">
        <w:rPr>
          <w:b/>
          <w:color w:val="000000" w:themeColor="text1"/>
          <w:spacing w:val="40"/>
          <w:sz w:val="28"/>
          <w:szCs w:val="28"/>
        </w:rPr>
        <w:t>решил</w:t>
      </w:r>
      <w:r w:rsidR="001B428B" w:rsidRPr="00C52352">
        <w:rPr>
          <w:b/>
          <w:color w:val="000000" w:themeColor="text1"/>
          <w:spacing w:val="40"/>
          <w:sz w:val="28"/>
          <w:szCs w:val="28"/>
        </w:rPr>
        <w:t>:</w:t>
      </w:r>
    </w:p>
    <w:p w:rsidR="00431B35" w:rsidRPr="00C52352" w:rsidRDefault="001B428B" w:rsidP="00C52352">
      <w:pPr>
        <w:pStyle w:val="af"/>
        <w:ind w:firstLine="709"/>
        <w:jc w:val="both"/>
        <w:rPr>
          <w:color w:val="000000" w:themeColor="text1"/>
          <w:sz w:val="28"/>
          <w:szCs w:val="28"/>
        </w:rPr>
      </w:pPr>
      <w:r w:rsidRPr="00C52352">
        <w:rPr>
          <w:rStyle w:val="FontStyle16"/>
          <w:color w:val="000000" w:themeColor="text1"/>
          <w:sz w:val="28"/>
          <w:szCs w:val="28"/>
        </w:rPr>
        <w:t xml:space="preserve">1. </w:t>
      </w:r>
      <w:r w:rsidR="00FC0609" w:rsidRPr="00C52352">
        <w:rPr>
          <w:rStyle w:val="FontStyle16"/>
          <w:color w:val="000000" w:themeColor="text1"/>
          <w:sz w:val="28"/>
          <w:szCs w:val="28"/>
        </w:rPr>
        <w:t xml:space="preserve">Утвердить Положение о порядке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включенного в данный перечень имущества </w:t>
      </w:r>
      <w:r w:rsidR="00A07F63" w:rsidRPr="00C52352">
        <w:rPr>
          <w:color w:val="000000" w:themeColor="text1"/>
          <w:sz w:val="28"/>
          <w:szCs w:val="28"/>
        </w:rPr>
        <w:t>согласно Приложению.</w:t>
      </w:r>
    </w:p>
    <w:p w:rsidR="00FC0609" w:rsidRPr="00C52352" w:rsidRDefault="00945280" w:rsidP="00C52352">
      <w:pPr>
        <w:pStyle w:val="af"/>
        <w:ind w:firstLine="709"/>
        <w:jc w:val="both"/>
        <w:rPr>
          <w:color w:val="000000" w:themeColor="text1"/>
          <w:sz w:val="28"/>
          <w:szCs w:val="28"/>
        </w:rPr>
      </w:pPr>
      <w:r w:rsidRPr="00C52352">
        <w:rPr>
          <w:color w:val="000000" w:themeColor="text1"/>
          <w:sz w:val="28"/>
          <w:szCs w:val="28"/>
        </w:rPr>
        <w:t xml:space="preserve">2. </w:t>
      </w:r>
      <w:r w:rsidR="00C86508" w:rsidRPr="00C52352">
        <w:rPr>
          <w:color w:val="000000" w:themeColor="text1"/>
          <w:sz w:val="28"/>
          <w:szCs w:val="28"/>
        </w:rPr>
        <w:t>Признать утратившим</w:t>
      </w:r>
      <w:r w:rsidR="00FC0609" w:rsidRPr="00C52352">
        <w:rPr>
          <w:color w:val="000000" w:themeColor="text1"/>
          <w:sz w:val="28"/>
          <w:szCs w:val="28"/>
        </w:rPr>
        <w:t>и</w:t>
      </w:r>
      <w:r w:rsidR="00C86508" w:rsidRPr="00C52352">
        <w:rPr>
          <w:color w:val="000000" w:themeColor="text1"/>
          <w:sz w:val="28"/>
          <w:szCs w:val="28"/>
        </w:rPr>
        <w:t xml:space="preserve"> силу р</w:t>
      </w:r>
      <w:r w:rsidRPr="00C52352">
        <w:rPr>
          <w:color w:val="000000" w:themeColor="text1"/>
          <w:sz w:val="28"/>
          <w:szCs w:val="28"/>
        </w:rPr>
        <w:t>ешени</w:t>
      </w:r>
      <w:r w:rsidR="00FC0609" w:rsidRPr="00C52352">
        <w:rPr>
          <w:color w:val="000000" w:themeColor="text1"/>
          <w:sz w:val="28"/>
          <w:szCs w:val="28"/>
        </w:rPr>
        <w:t>я</w:t>
      </w:r>
      <w:r w:rsidRPr="00C52352">
        <w:rPr>
          <w:color w:val="000000" w:themeColor="text1"/>
          <w:sz w:val="28"/>
          <w:szCs w:val="28"/>
        </w:rPr>
        <w:t xml:space="preserve"> Совета народных депутатов </w:t>
      </w:r>
      <w:r w:rsidR="006001FB" w:rsidRPr="00C52352">
        <w:rPr>
          <w:color w:val="000000" w:themeColor="text1"/>
          <w:sz w:val="28"/>
          <w:szCs w:val="28"/>
        </w:rPr>
        <w:t>Павловского</w:t>
      </w:r>
      <w:r w:rsidR="004728DE" w:rsidRPr="00C52352">
        <w:rPr>
          <w:color w:val="000000" w:themeColor="text1"/>
          <w:sz w:val="28"/>
          <w:szCs w:val="28"/>
        </w:rPr>
        <w:t xml:space="preserve"> сельского поселения </w:t>
      </w:r>
      <w:r w:rsidRPr="00C52352">
        <w:rPr>
          <w:color w:val="000000" w:themeColor="text1"/>
          <w:sz w:val="28"/>
          <w:szCs w:val="28"/>
        </w:rPr>
        <w:t xml:space="preserve">Рамонского муниципального района </w:t>
      </w:r>
      <w:r w:rsidR="006513ED" w:rsidRPr="00C52352">
        <w:rPr>
          <w:color w:val="000000" w:themeColor="text1"/>
          <w:sz w:val="28"/>
          <w:szCs w:val="28"/>
        </w:rPr>
        <w:t>В</w:t>
      </w:r>
      <w:r w:rsidRPr="00C52352">
        <w:rPr>
          <w:color w:val="000000" w:themeColor="text1"/>
          <w:sz w:val="28"/>
          <w:szCs w:val="28"/>
        </w:rPr>
        <w:t>оронежской области</w:t>
      </w:r>
      <w:r w:rsidR="00FC0609" w:rsidRPr="00C52352">
        <w:rPr>
          <w:color w:val="000000" w:themeColor="text1"/>
          <w:sz w:val="28"/>
          <w:szCs w:val="28"/>
        </w:rPr>
        <w:t>:</w:t>
      </w:r>
    </w:p>
    <w:p w:rsidR="00FC0609" w:rsidRPr="00C52352" w:rsidRDefault="00FC0609" w:rsidP="00C52352">
      <w:pPr>
        <w:pStyle w:val="af"/>
        <w:ind w:firstLine="709"/>
        <w:jc w:val="both"/>
        <w:rPr>
          <w:color w:val="000000" w:themeColor="text1"/>
          <w:sz w:val="28"/>
          <w:szCs w:val="28"/>
        </w:rPr>
      </w:pPr>
      <w:r w:rsidRPr="00C52352">
        <w:rPr>
          <w:color w:val="000000" w:themeColor="text1"/>
          <w:sz w:val="28"/>
          <w:szCs w:val="28"/>
        </w:rPr>
        <w:t xml:space="preserve">- от </w:t>
      </w:r>
      <w:r w:rsidR="006001FB" w:rsidRPr="00C52352">
        <w:rPr>
          <w:color w:val="000000" w:themeColor="text1"/>
          <w:sz w:val="28"/>
          <w:szCs w:val="28"/>
        </w:rPr>
        <w:t>26.05.2016</w:t>
      </w:r>
      <w:r w:rsidRPr="00C52352">
        <w:rPr>
          <w:color w:val="000000" w:themeColor="text1"/>
          <w:sz w:val="28"/>
          <w:szCs w:val="28"/>
        </w:rPr>
        <w:t xml:space="preserve"> № </w:t>
      </w:r>
      <w:r w:rsidR="006001FB" w:rsidRPr="00C52352">
        <w:rPr>
          <w:color w:val="000000" w:themeColor="text1"/>
          <w:sz w:val="28"/>
          <w:szCs w:val="28"/>
        </w:rPr>
        <w:t>42</w:t>
      </w:r>
      <w:r w:rsidRPr="00C52352">
        <w:rPr>
          <w:color w:val="000000" w:themeColor="text1"/>
          <w:sz w:val="28"/>
          <w:szCs w:val="28"/>
        </w:rPr>
        <w:t xml:space="preserve"> «Об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включенного в данный перечень имущества»;</w:t>
      </w:r>
    </w:p>
    <w:p w:rsidR="00BF6568" w:rsidRPr="00C52352" w:rsidRDefault="00FC0609" w:rsidP="00C52352">
      <w:pPr>
        <w:pStyle w:val="af"/>
        <w:ind w:firstLine="709"/>
        <w:jc w:val="both"/>
        <w:rPr>
          <w:color w:val="000000" w:themeColor="text1"/>
          <w:sz w:val="28"/>
          <w:szCs w:val="28"/>
        </w:rPr>
      </w:pPr>
      <w:r w:rsidRPr="00C52352">
        <w:rPr>
          <w:color w:val="000000" w:themeColor="text1"/>
          <w:sz w:val="28"/>
          <w:szCs w:val="28"/>
        </w:rPr>
        <w:t xml:space="preserve">- </w:t>
      </w:r>
      <w:r w:rsidR="00945280" w:rsidRPr="00C52352">
        <w:rPr>
          <w:color w:val="000000" w:themeColor="text1"/>
          <w:sz w:val="28"/>
          <w:szCs w:val="28"/>
        </w:rPr>
        <w:t xml:space="preserve">от </w:t>
      </w:r>
      <w:r w:rsidR="006748B0" w:rsidRPr="00C52352">
        <w:rPr>
          <w:color w:val="000000" w:themeColor="text1"/>
          <w:sz w:val="28"/>
          <w:szCs w:val="28"/>
        </w:rPr>
        <w:t>22.04.2020</w:t>
      </w:r>
      <w:r w:rsidR="00945280" w:rsidRPr="00C52352">
        <w:rPr>
          <w:color w:val="000000" w:themeColor="text1"/>
          <w:sz w:val="28"/>
          <w:szCs w:val="28"/>
        </w:rPr>
        <w:t xml:space="preserve"> № </w:t>
      </w:r>
      <w:r w:rsidR="006748B0" w:rsidRPr="00C52352">
        <w:rPr>
          <w:color w:val="000000" w:themeColor="text1"/>
          <w:sz w:val="28"/>
          <w:szCs w:val="28"/>
        </w:rPr>
        <w:t>186</w:t>
      </w:r>
      <w:r w:rsidR="00945280" w:rsidRPr="00C52352">
        <w:rPr>
          <w:color w:val="000000" w:themeColor="text1"/>
          <w:sz w:val="28"/>
          <w:szCs w:val="28"/>
        </w:rPr>
        <w:t xml:space="preserve"> «О внесении изменений в решение Совета народных депутатов </w:t>
      </w:r>
      <w:r w:rsidR="006748B0" w:rsidRPr="00C52352">
        <w:rPr>
          <w:color w:val="000000" w:themeColor="text1"/>
          <w:sz w:val="28"/>
          <w:szCs w:val="28"/>
        </w:rPr>
        <w:t>Павловского</w:t>
      </w:r>
      <w:r w:rsidR="004728DE" w:rsidRPr="00C52352">
        <w:rPr>
          <w:color w:val="000000" w:themeColor="text1"/>
          <w:sz w:val="28"/>
          <w:szCs w:val="28"/>
        </w:rPr>
        <w:t xml:space="preserve"> сельского поселения </w:t>
      </w:r>
      <w:r w:rsidR="00945280" w:rsidRPr="00C52352">
        <w:rPr>
          <w:color w:val="000000" w:themeColor="text1"/>
          <w:sz w:val="28"/>
          <w:szCs w:val="28"/>
        </w:rPr>
        <w:t xml:space="preserve">Рамонского муниципального района Воронежской области от </w:t>
      </w:r>
      <w:r w:rsidR="006748B0" w:rsidRPr="00C52352">
        <w:rPr>
          <w:color w:val="000000" w:themeColor="text1"/>
          <w:sz w:val="28"/>
          <w:szCs w:val="28"/>
        </w:rPr>
        <w:t>26.05.2016</w:t>
      </w:r>
      <w:r w:rsidR="00945280" w:rsidRPr="00C52352">
        <w:rPr>
          <w:color w:val="000000" w:themeColor="text1"/>
          <w:sz w:val="28"/>
          <w:szCs w:val="28"/>
        </w:rPr>
        <w:t xml:space="preserve"> № </w:t>
      </w:r>
      <w:r w:rsidR="006748B0" w:rsidRPr="00C52352">
        <w:rPr>
          <w:color w:val="000000" w:themeColor="text1"/>
          <w:sz w:val="28"/>
          <w:szCs w:val="28"/>
        </w:rPr>
        <w:t xml:space="preserve">186 </w:t>
      </w:r>
      <w:r w:rsidR="00945280" w:rsidRPr="00C52352">
        <w:rPr>
          <w:color w:val="000000" w:themeColor="text1"/>
          <w:sz w:val="28"/>
          <w:szCs w:val="28"/>
        </w:rPr>
        <w:t>«Об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включенного в данный перечень имущества».</w:t>
      </w:r>
    </w:p>
    <w:p w:rsidR="006748B0" w:rsidRPr="00C52352" w:rsidRDefault="00945280" w:rsidP="00C52352">
      <w:pPr>
        <w:ind w:firstLine="709"/>
        <w:jc w:val="both"/>
        <w:rPr>
          <w:rStyle w:val="FontStyle16"/>
          <w:color w:val="000000" w:themeColor="text1"/>
          <w:sz w:val="28"/>
          <w:szCs w:val="28"/>
        </w:rPr>
      </w:pPr>
      <w:r w:rsidRPr="00C52352">
        <w:rPr>
          <w:rStyle w:val="FontStyle16"/>
          <w:color w:val="000000" w:themeColor="text1"/>
          <w:sz w:val="28"/>
          <w:szCs w:val="28"/>
        </w:rPr>
        <w:t>3</w:t>
      </w:r>
      <w:r w:rsidR="00F8093C" w:rsidRPr="00C52352">
        <w:rPr>
          <w:rStyle w:val="FontStyle16"/>
          <w:color w:val="000000" w:themeColor="text1"/>
          <w:sz w:val="28"/>
          <w:szCs w:val="28"/>
        </w:rPr>
        <w:t xml:space="preserve">. </w:t>
      </w:r>
      <w:r w:rsidR="006748B0" w:rsidRPr="00C52352">
        <w:rPr>
          <w:rStyle w:val="FontStyle16"/>
          <w:color w:val="000000" w:themeColor="text1"/>
          <w:sz w:val="28"/>
          <w:szCs w:val="28"/>
        </w:rPr>
        <w:t>Обнародовать настоящее решение в соответствии с Уставом Павловского сельского поселения Рамонского муниципального района Воронежской области.</w:t>
      </w:r>
    </w:p>
    <w:p w:rsidR="006748B0" w:rsidRPr="00C52352" w:rsidRDefault="00945280" w:rsidP="00152645">
      <w:pPr>
        <w:ind w:firstLine="708"/>
        <w:jc w:val="both"/>
        <w:rPr>
          <w:color w:val="000000" w:themeColor="text1"/>
          <w:sz w:val="28"/>
          <w:szCs w:val="28"/>
        </w:rPr>
      </w:pPr>
      <w:r w:rsidRPr="00C52352">
        <w:rPr>
          <w:rStyle w:val="FontStyle16"/>
          <w:color w:val="000000" w:themeColor="text1"/>
          <w:sz w:val="28"/>
          <w:szCs w:val="28"/>
        </w:rPr>
        <w:t>4</w:t>
      </w:r>
      <w:r w:rsidR="009438F1" w:rsidRPr="00C52352">
        <w:rPr>
          <w:rStyle w:val="FontStyle16"/>
          <w:color w:val="000000" w:themeColor="text1"/>
          <w:sz w:val="28"/>
          <w:szCs w:val="28"/>
        </w:rPr>
        <w:t xml:space="preserve">. </w:t>
      </w:r>
      <w:r w:rsidR="00EA1ED0" w:rsidRPr="00C52352">
        <w:rPr>
          <w:rStyle w:val="FontStyle16"/>
          <w:color w:val="000000" w:themeColor="text1"/>
          <w:sz w:val="28"/>
          <w:szCs w:val="28"/>
        </w:rPr>
        <w:t xml:space="preserve">Контроль исполнения настоящего </w:t>
      </w:r>
      <w:r w:rsidR="00F90895" w:rsidRPr="00C52352">
        <w:rPr>
          <w:rStyle w:val="FontStyle16"/>
          <w:color w:val="000000" w:themeColor="text1"/>
          <w:sz w:val="28"/>
          <w:szCs w:val="28"/>
        </w:rPr>
        <w:t xml:space="preserve">решения </w:t>
      </w:r>
      <w:r w:rsidR="004728DE" w:rsidRPr="00C52352">
        <w:rPr>
          <w:rStyle w:val="FontStyle16"/>
          <w:color w:val="000000" w:themeColor="text1"/>
          <w:sz w:val="28"/>
          <w:szCs w:val="28"/>
        </w:rPr>
        <w:t>оставляю за собой</w:t>
      </w:r>
      <w:r w:rsidR="00C86508" w:rsidRPr="00C52352">
        <w:rPr>
          <w:rStyle w:val="FontStyle16"/>
          <w:color w:val="000000" w:themeColor="text1"/>
          <w:sz w:val="28"/>
          <w:szCs w:val="28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1"/>
        <w:gridCol w:w="3191"/>
      </w:tblGrid>
      <w:tr w:rsidR="006748B0" w:rsidRPr="00C52352" w:rsidTr="0045682C">
        <w:tc>
          <w:tcPr>
            <w:tcW w:w="3190" w:type="dxa"/>
            <w:hideMark/>
          </w:tcPr>
          <w:p w:rsidR="006748B0" w:rsidRPr="00C52352" w:rsidRDefault="006748B0" w:rsidP="00C52352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6748B0" w:rsidRPr="00C52352" w:rsidRDefault="006748B0" w:rsidP="00C52352">
            <w:pPr>
              <w:ind w:firstLine="709"/>
              <w:jc w:val="both"/>
              <w:rPr>
                <w:sz w:val="28"/>
                <w:szCs w:val="28"/>
              </w:rPr>
            </w:pPr>
            <w:r w:rsidRPr="00C52352">
              <w:rPr>
                <w:sz w:val="28"/>
                <w:szCs w:val="28"/>
              </w:rPr>
              <w:t xml:space="preserve">Глава </w:t>
            </w:r>
          </w:p>
          <w:p w:rsidR="006748B0" w:rsidRPr="00C52352" w:rsidRDefault="006748B0" w:rsidP="00C52352">
            <w:pPr>
              <w:jc w:val="both"/>
              <w:rPr>
                <w:sz w:val="28"/>
                <w:szCs w:val="28"/>
              </w:rPr>
            </w:pPr>
            <w:r w:rsidRPr="00C52352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3191" w:type="dxa"/>
          </w:tcPr>
          <w:p w:rsidR="006748B0" w:rsidRPr="00C52352" w:rsidRDefault="006748B0" w:rsidP="00C5235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  <w:hideMark/>
          </w:tcPr>
          <w:p w:rsidR="006748B0" w:rsidRPr="00C52352" w:rsidRDefault="006748B0" w:rsidP="00C52352">
            <w:pPr>
              <w:jc w:val="both"/>
              <w:rPr>
                <w:sz w:val="28"/>
                <w:szCs w:val="28"/>
              </w:rPr>
            </w:pPr>
          </w:p>
          <w:p w:rsidR="006748B0" w:rsidRPr="00C52352" w:rsidRDefault="006748B0" w:rsidP="00C52352">
            <w:pPr>
              <w:jc w:val="right"/>
              <w:rPr>
                <w:sz w:val="28"/>
                <w:szCs w:val="28"/>
              </w:rPr>
            </w:pPr>
          </w:p>
          <w:p w:rsidR="006748B0" w:rsidRPr="00C52352" w:rsidRDefault="006748B0" w:rsidP="00C52352">
            <w:pPr>
              <w:jc w:val="right"/>
              <w:rPr>
                <w:sz w:val="28"/>
                <w:szCs w:val="28"/>
              </w:rPr>
            </w:pPr>
            <w:r w:rsidRPr="00C52352">
              <w:rPr>
                <w:sz w:val="28"/>
                <w:szCs w:val="28"/>
              </w:rPr>
              <w:t>Н.В. Кокоткин</w:t>
            </w:r>
          </w:p>
        </w:tc>
      </w:tr>
    </w:tbl>
    <w:p w:rsidR="00CD0F96" w:rsidRPr="00A46712" w:rsidRDefault="001B294D" w:rsidP="001B294D">
      <w:pPr>
        <w:ind w:left="5103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УТВЕРЖДЕНО</w:t>
      </w:r>
    </w:p>
    <w:p w:rsidR="00A46712" w:rsidRDefault="00A46712" w:rsidP="001B294D">
      <w:pPr>
        <w:ind w:left="5103"/>
        <w:jc w:val="center"/>
        <w:rPr>
          <w:color w:val="000000" w:themeColor="text1"/>
        </w:rPr>
      </w:pPr>
      <w:r w:rsidRPr="00A46712">
        <w:rPr>
          <w:color w:val="000000" w:themeColor="text1"/>
        </w:rPr>
        <w:t>решением</w:t>
      </w:r>
      <w:r w:rsidR="00CD0F96" w:rsidRPr="00A46712">
        <w:rPr>
          <w:color w:val="000000" w:themeColor="text1"/>
        </w:rPr>
        <w:t xml:space="preserve"> Совета</w:t>
      </w:r>
      <w:r w:rsidR="00703721" w:rsidRPr="00A46712">
        <w:rPr>
          <w:color w:val="000000" w:themeColor="text1"/>
        </w:rPr>
        <w:t xml:space="preserve"> </w:t>
      </w:r>
      <w:r w:rsidR="00CD0F96" w:rsidRPr="00A46712">
        <w:rPr>
          <w:color w:val="000000" w:themeColor="text1"/>
        </w:rPr>
        <w:t>народных депутатов</w:t>
      </w:r>
      <w:r w:rsidRPr="00A46712">
        <w:rPr>
          <w:color w:val="000000" w:themeColor="text1"/>
        </w:rPr>
        <w:t xml:space="preserve"> Павловского</w:t>
      </w:r>
      <w:r w:rsidR="004728DE" w:rsidRPr="00A46712">
        <w:rPr>
          <w:color w:val="000000" w:themeColor="text1"/>
        </w:rPr>
        <w:t xml:space="preserve"> сельского поселения</w:t>
      </w:r>
      <w:r w:rsidR="00703721" w:rsidRPr="00A46712">
        <w:rPr>
          <w:color w:val="000000" w:themeColor="text1"/>
        </w:rPr>
        <w:t xml:space="preserve"> </w:t>
      </w:r>
    </w:p>
    <w:p w:rsidR="00CD0F96" w:rsidRPr="00A46712" w:rsidRDefault="00CD0F96" w:rsidP="001B294D">
      <w:pPr>
        <w:ind w:left="5103"/>
        <w:jc w:val="center"/>
        <w:rPr>
          <w:color w:val="000000" w:themeColor="text1"/>
        </w:rPr>
      </w:pPr>
      <w:r w:rsidRPr="00A46712">
        <w:rPr>
          <w:color w:val="000000" w:themeColor="text1"/>
        </w:rPr>
        <w:t>Рамонского муниципального района Воронежской области</w:t>
      </w:r>
    </w:p>
    <w:p w:rsidR="00CD0F96" w:rsidRPr="00A46712" w:rsidRDefault="00CD0F96" w:rsidP="001B294D">
      <w:pPr>
        <w:ind w:left="5103"/>
        <w:jc w:val="center"/>
        <w:rPr>
          <w:color w:val="000000" w:themeColor="text1"/>
        </w:rPr>
      </w:pPr>
      <w:r w:rsidRPr="00A46712">
        <w:rPr>
          <w:color w:val="000000" w:themeColor="text1"/>
        </w:rPr>
        <w:t xml:space="preserve">от </w:t>
      </w:r>
      <w:r w:rsidR="00574B63">
        <w:rPr>
          <w:color w:val="000000" w:themeColor="text1"/>
        </w:rPr>
        <w:t>26.03.2021</w:t>
      </w:r>
      <w:r w:rsidRPr="00A46712">
        <w:rPr>
          <w:color w:val="000000" w:themeColor="text1"/>
        </w:rPr>
        <w:t xml:space="preserve"> №</w:t>
      </w:r>
      <w:r w:rsidR="00574B63">
        <w:rPr>
          <w:color w:val="000000" w:themeColor="text1"/>
        </w:rPr>
        <w:t xml:space="preserve"> 35</w:t>
      </w:r>
    </w:p>
    <w:p w:rsidR="00D51A74" w:rsidRPr="00C52352" w:rsidRDefault="00D51A74" w:rsidP="001B294D">
      <w:pPr>
        <w:pStyle w:val="af"/>
        <w:ind w:firstLine="567"/>
        <w:rPr>
          <w:color w:val="000000" w:themeColor="text1"/>
          <w:sz w:val="28"/>
          <w:szCs w:val="28"/>
        </w:rPr>
      </w:pPr>
    </w:p>
    <w:p w:rsidR="00CD0F96" w:rsidRPr="00C52352" w:rsidRDefault="00CD0F96" w:rsidP="00C52352">
      <w:pPr>
        <w:pStyle w:val="af"/>
        <w:jc w:val="center"/>
        <w:rPr>
          <w:b/>
          <w:color w:val="000000" w:themeColor="text1"/>
          <w:sz w:val="28"/>
          <w:szCs w:val="28"/>
        </w:rPr>
      </w:pPr>
      <w:r w:rsidRPr="00C52352">
        <w:rPr>
          <w:b/>
          <w:color w:val="000000" w:themeColor="text1"/>
          <w:sz w:val="28"/>
          <w:szCs w:val="28"/>
        </w:rPr>
        <w:t>ПОЛОЖЕНИЕ</w:t>
      </w:r>
    </w:p>
    <w:p w:rsidR="00CD0F96" w:rsidRPr="00C52352" w:rsidRDefault="00DF683B" w:rsidP="00C52352">
      <w:pPr>
        <w:pStyle w:val="af"/>
        <w:jc w:val="center"/>
        <w:rPr>
          <w:b/>
          <w:bCs/>
          <w:color w:val="000000" w:themeColor="text1"/>
          <w:sz w:val="28"/>
          <w:szCs w:val="28"/>
          <w:lang w:val="sr-Cyrl-RS"/>
        </w:rPr>
      </w:pPr>
      <w:r w:rsidRPr="00C52352">
        <w:rPr>
          <w:b/>
          <w:bCs/>
          <w:color w:val="000000" w:themeColor="text1"/>
          <w:sz w:val="28"/>
          <w:szCs w:val="28"/>
          <w:lang w:val="sr-Cyrl-RS"/>
        </w:rPr>
        <w:t>о</w:t>
      </w:r>
      <w:r w:rsidR="00CD0F96" w:rsidRPr="00C52352">
        <w:rPr>
          <w:b/>
          <w:bCs/>
          <w:color w:val="000000" w:themeColor="text1"/>
          <w:sz w:val="28"/>
          <w:szCs w:val="28"/>
          <w:lang w:val="sr-Cyrl-RS"/>
        </w:rPr>
        <w:t xml:space="preserve"> порядке формирования, ведения и обязательного опубликования Перечня муниципального имущества, свободного от прав третьих лиц, </w:t>
      </w:r>
      <w:r w:rsidR="00CD0F96" w:rsidRPr="00C52352">
        <w:rPr>
          <w:b/>
          <w:color w:val="000000" w:themeColor="text1"/>
          <w:sz w:val="28"/>
          <w:szCs w:val="28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</w:t>
      </w:r>
      <w:r w:rsidR="00CD0F96" w:rsidRPr="00C52352">
        <w:rPr>
          <w:b/>
          <w:bCs/>
          <w:color w:val="000000" w:themeColor="text1"/>
          <w:sz w:val="28"/>
          <w:szCs w:val="28"/>
          <w:lang w:val="sr-Cyrl-RS"/>
        </w:rPr>
        <w:t>подлежащего предоставлению во владение и (или) пользование на долгосрочной основе субъектам малого и среднего предпринимательства</w:t>
      </w:r>
      <w:r w:rsidR="00FC67A8" w:rsidRPr="00C52352">
        <w:rPr>
          <w:b/>
          <w:color w:val="000000" w:themeColor="text1"/>
          <w:sz w:val="28"/>
          <w:szCs w:val="28"/>
        </w:rPr>
        <w:t xml:space="preserve">, </w:t>
      </w:r>
      <w:r w:rsidR="00FC67A8" w:rsidRPr="00C52352">
        <w:rPr>
          <w:rFonts w:eastAsia="Calibri"/>
          <w:b/>
          <w:color w:val="000000" w:themeColor="text1"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AD6EF0" w:rsidRPr="00C52352">
        <w:rPr>
          <w:rFonts w:eastAsia="Calibri"/>
          <w:b/>
          <w:color w:val="000000" w:themeColor="text1"/>
          <w:sz w:val="28"/>
          <w:szCs w:val="28"/>
        </w:rPr>
        <w:t xml:space="preserve">, </w:t>
      </w:r>
      <w:r w:rsidR="00CD0F96" w:rsidRPr="00C52352">
        <w:rPr>
          <w:b/>
          <w:bCs/>
          <w:color w:val="000000" w:themeColor="text1"/>
          <w:sz w:val="28"/>
          <w:szCs w:val="28"/>
          <w:lang w:val="sr-Cyrl-RS"/>
        </w:rPr>
        <w:t>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включенного в данный перечень имущества</w:t>
      </w:r>
    </w:p>
    <w:p w:rsidR="00CD0F96" w:rsidRPr="00C52352" w:rsidRDefault="00CD0F96" w:rsidP="00C52352">
      <w:pPr>
        <w:pStyle w:val="af"/>
        <w:jc w:val="center"/>
        <w:rPr>
          <w:b/>
          <w:bCs/>
          <w:color w:val="000000" w:themeColor="text1"/>
          <w:sz w:val="28"/>
          <w:szCs w:val="28"/>
          <w:lang w:val="sr-Cyrl-RS"/>
        </w:rPr>
      </w:pPr>
    </w:p>
    <w:p w:rsidR="00CD0F96" w:rsidRDefault="00CD0F96" w:rsidP="00C52352">
      <w:pPr>
        <w:ind w:firstLine="709"/>
        <w:jc w:val="center"/>
        <w:rPr>
          <w:b/>
          <w:color w:val="000000" w:themeColor="text1"/>
          <w:sz w:val="28"/>
          <w:szCs w:val="28"/>
          <w:lang w:val="sr-Cyrl-RS"/>
        </w:rPr>
      </w:pPr>
      <w:r w:rsidRPr="00C52352">
        <w:rPr>
          <w:b/>
          <w:color w:val="000000" w:themeColor="text1"/>
          <w:sz w:val="28"/>
          <w:szCs w:val="28"/>
        </w:rPr>
        <w:t>1.</w:t>
      </w:r>
      <w:r w:rsidR="00BE3074" w:rsidRPr="00C52352">
        <w:rPr>
          <w:b/>
          <w:color w:val="000000" w:themeColor="text1"/>
          <w:sz w:val="28"/>
          <w:szCs w:val="28"/>
        </w:rPr>
        <w:t xml:space="preserve"> </w:t>
      </w:r>
      <w:r w:rsidRPr="00C52352">
        <w:rPr>
          <w:b/>
          <w:color w:val="000000" w:themeColor="text1"/>
          <w:sz w:val="28"/>
          <w:szCs w:val="28"/>
          <w:lang w:val="sr-Cyrl-RS"/>
        </w:rPr>
        <w:t>Общие положения</w:t>
      </w:r>
    </w:p>
    <w:p w:rsidR="00415B50" w:rsidRPr="00C52352" w:rsidRDefault="00415B50" w:rsidP="00C52352">
      <w:pPr>
        <w:ind w:firstLine="709"/>
        <w:jc w:val="center"/>
        <w:rPr>
          <w:b/>
          <w:color w:val="000000" w:themeColor="text1"/>
          <w:sz w:val="28"/>
          <w:szCs w:val="28"/>
          <w:lang w:val="sr-Cyrl-RS"/>
        </w:rPr>
      </w:pPr>
    </w:p>
    <w:p w:rsidR="00CD0F96" w:rsidRPr="00C52352" w:rsidRDefault="00CD0F96" w:rsidP="00C52352">
      <w:pPr>
        <w:ind w:firstLine="709"/>
        <w:jc w:val="both"/>
        <w:rPr>
          <w:color w:val="000000" w:themeColor="text1"/>
          <w:sz w:val="28"/>
          <w:szCs w:val="28"/>
        </w:rPr>
      </w:pPr>
      <w:r w:rsidRPr="00C52352">
        <w:rPr>
          <w:color w:val="000000" w:themeColor="text1"/>
          <w:sz w:val="28"/>
          <w:szCs w:val="28"/>
          <w:lang w:val="sr-Cyrl-RS"/>
        </w:rPr>
        <w:t>1.1. Настоящее Положение устанавливает порядок формирования, ведения и обязательного опубликования перечня муниципального имущества,</w:t>
      </w:r>
      <w:r w:rsidR="0049504E" w:rsidRPr="00C52352">
        <w:rPr>
          <w:color w:val="000000" w:themeColor="text1"/>
          <w:sz w:val="28"/>
          <w:szCs w:val="28"/>
          <w:lang w:val="sr-Cyrl-RS"/>
        </w:rPr>
        <w:t xml:space="preserve"> свободного от прав третьих лиц</w:t>
      </w:r>
      <w:r w:rsidRPr="00C52352">
        <w:rPr>
          <w:color w:val="000000" w:themeColor="text1"/>
          <w:sz w:val="28"/>
          <w:szCs w:val="28"/>
          <w:lang w:val="sr-Cyrl-RS"/>
        </w:rPr>
        <w:t xml:space="preserve"> </w:t>
      </w:r>
      <w:r w:rsidRPr="00C52352">
        <w:rPr>
          <w:color w:val="000000" w:themeColor="text1"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49504E" w:rsidRPr="00C52352">
        <w:rPr>
          <w:color w:val="000000" w:themeColor="text1"/>
          <w:sz w:val="28"/>
          <w:szCs w:val="28"/>
        </w:rPr>
        <w:t>,</w:t>
      </w:r>
      <w:r w:rsidRPr="00C52352">
        <w:rPr>
          <w:color w:val="000000" w:themeColor="text1"/>
          <w:sz w:val="28"/>
          <w:szCs w:val="28"/>
        </w:rPr>
        <w:t xml:space="preserve"> </w:t>
      </w:r>
      <w:r w:rsidRPr="00C52352">
        <w:rPr>
          <w:color w:val="000000" w:themeColor="text1"/>
          <w:sz w:val="28"/>
          <w:szCs w:val="28"/>
          <w:lang w:val="sr-Cyrl-RS"/>
        </w:rPr>
        <w:t>предназначенного для имущественной поддержки субъектов малого и среднего предпринимательства</w:t>
      </w:r>
      <w:r w:rsidR="00FC67A8" w:rsidRPr="00C52352">
        <w:rPr>
          <w:color w:val="000000" w:themeColor="text1"/>
          <w:sz w:val="28"/>
          <w:szCs w:val="28"/>
          <w:lang w:val="sr-Cyrl-RS"/>
        </w:rPr>
        <w:t xml:space="preserve">, </w:t>
      </w:r>
      <w:r w:rsidR="00D4084C" w:rsidRPr="00C52352">
        <w:rPr>
          <w:rFonts w:eastAsia="Calibri"/>
          <w:color w:val="000000" w:themeColor="text1"/>
          <w:sz w:val="28"/>
          <w:szCs w:val="28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="00BE3074" w:rsidRPr="00C52352">
        <w:rPr>
          <w:rFonts w:eastAsia="Calibri"/>
          <w:color w:val="000000" w:themeColor="text1"/>
          <w:sz w:val="28"/>
          <w:szCs w:val="28"/>
        </w:rPr>
        <w:t xml:space="preserve"> (далее - физические лица, применяющие специальный налоговый режим)</w:t>
      </w:r>
      <w:r w:rsidR="00AD6EF0" w:rsidRPr="00C52352">
        <w:rPr>
          <w:rFonts w:eastAsia="Calibri"/>
          <w:color w:val="000000" w:themeColor="text1"/>
          <w:sz w:val="28"/>
          <w:szCs w:val="28"/>
        </w:rPr>
        <w:t>,</w:t>
      </w:r>
      <w:r w:rsidRPr="00C52352">
        <w:rPr>
          <w:color w:val="000000" w:themeColor="text1"/>
          <w:sz w:val="28"/>
          <w:szCs w:val="28"/>
          <w:lang w:val="sr-Cyrl-RS"/>
        </w:rPr>
        <w:t xml:space="preserve"> и организаций, образующих инфраструктуру поддержки субъектов малого и среднего предпринимательства (далее - Перечень), а также порядок и условия предоставления в аренду включенного в Перечень имущества на территории </w:t>
      </w:r>
      <w:r w:rsidR="00152645">
        <w:rPr>
          <w:color w:val="000000" w:themeColor="text1"/>
          <w:sz w:val="28"/>
          <w:szCs w:val="28"/>
        </w:rPr>
        <w:t>Павловского</w:t>
      </w:r>
      <w:r w:rsidR="004728DE" w:rsidRPr="00C52352">
        <w:rPr>
          <w:color w:val="000000" w:themeColor="text1"/>
          <w:sz w:val="28"/>
          <w:szCs w:val="28"/>
        </w:rPr>
        <w:t xml:space="preserve"> сельского поселения </w:t>
      </w:r>
      <w:r w:rsidRPr="00C52352">
        <w:rPr>
          <w:color w:val="000000" w:themeColor="text1"/>
          <w:sz w:val="28"/>
          <w:szCs w:val="28"/>
          <w:lang w:val="sr-Cyrl-RS"/>
        </w:rPr>
        <w:t>Рамонского муниципального района Воронежской области</w:t>
      </w:r>
      <w:r w:rsidR="009846B0" w:rsidRPr="00C52352">
        <w:rPr>
          <w:color w:val="000000" w:themeColor="text1"/>
          <w:sz w:val="28"/>
          <w:szCs w:val="28"/>
          <w:lang w:val="sr-Cyrl-RS"/>
        </w:rPr>
        <w:t xml:space="preserve"> (далее – </w:t>
      </w:r>
      <w:r w:rsidR="004728DE" w:rsidRPr="00C52352">
        <w:rPr>
          <w:color w:val="000000" w:themeColor="text1"/>
          <w:sz w:val="28"/>
          <w:szCs w:val="28"/>
          <w:lang w:val="sr-Cyrl-RS"/>
        </w:rPr>
        <w:t>сельское поселение</w:t>
      </w:r>
      <w:r w:rsidR="009846B0" w:rsidRPr="00C52352">
        <w:rPr>
          <w:color w:val="000000" w:themeColor="text1"/>
          <w:sz w:val="28"/>
          <w:szCs w:val="28"/>
          <w:lang w:val="sr-Cyrl-RS"/>
        </w:rPr>
        <w:t>)</w:t>
      </w:r>
      <w:r w:rsidRPr="00C52352">
        <w:rPr>
          <w:bCs/>
          <w:color w:val="000000" w:themeColor="text1"/>
          <w:sz w:val="28"/>
          <w:szCs w:val="28"/>
        </w:rPr>
        <w:t>.</w:t>
      </w:r>
    </w:p>
    <w:p w:rsidR="00CD0F96" w:rsidRPr="00C52352" w:rsidRDefault="00CD0F96" w:rsidP="00C52352">
      <w:pPr>
        <w:ind w:firstLine="709"/>
        <w:jc w:val="both"/>
        <w:rPr>
          <w:color w:val="000000" w:themeColor="text1"/>
          <w:sz w:val="28"/>
          <w:szCs w:val="28"/>
          <w:lang w:val="sr-Cyrl-RS"/>
        </w:rPr>
      </w:pPr>
      <w:r w:rsidRPr="00C52352">
        <w:rPr>
          <w:color w:val="000000" w:themeColor="text1"/>
          <w:sz w:val="28"/>
          <w:szCs w:val="28"/>
          <w:lang w:val="sr-Cyrl-RS"/>
        </w:rPr>
        <w:t>1.2. Муниципальное имущество, включенное в Перечень:</w:t>
      </w:r>
    </w:p>
    <w:p w:rsidR="00CD0F96" w:rsidRPr="00C52352" w:rsidRDefault="00CD0F96" w:rsidP="00C52352">
      <w:pPr>
        <w:ind w:firstLine="709"/>
        <w:jc w:val="both"/>
        <w:rPr>
          <w:color w:val="000000" w:themeColor="text1"/>
          <w:sz w:val="28"/>
          <w:szCs w:val="28"/>
          <w:lang w:val="sr-Cyrl-RS"/>
        </w:rPr>
      </w:pPr>
      <w:r w:rsidRPr="00C52352">
        <w:rPr>
          <w:color w:val="000000" w:themeColor="text1"/>
          <w:sz w:val="28"/>
          <w:szCs w:val="28"/>
        </w:rPr>
        <w:t xml:space="preserve">1) </w:t>
      </w:r>
      <w:r w:rsidRPr="00C52352">
        <w:rPr>
          <w:color w:val="000000" w:themeColor="text1"/>
          <w:sz w:val="28"/>
          <w:szCs w:val="28"/>
          <w:lang w:val="sr-Cyrl-RS"/>
        </w:rPr>
        <w:t>подлежит передаче во владение и (или) в пользование исключительно субъектам малого и среднего предпринимательства</w:t>
      </w:r>
      <w:r w:rsidR="00D4084C" w:rsidRPr="00C52352">
        <w:rPr>
          <w:color w:val="000000" w:themeColor="text1"/>
          <w:sz w:val="28"/>
          <w:szCs w:val="28"/>
          <w:lang w:val="sr-Cyrl-RS"/>
        </w:rPr>
        <w:t>,</w:t>
      </w:r>
      <w:r w:rsidRPr="00C52352">
        <w:rPr>
          <w:color w:val="000000" w:themeColor="text1"/>
          <w:sz w:val="28"/>
          <w:szCs w:val="28"/>
          <w:lang w:val="sr-Cyrl-RS"/>
        </w:rPr>
        <w:t xml:space="preserve"> </w:t>
      </w:r>
      <w:r w:rsidR="00CF4A82" w:rsidRPr="00C52352">
        <w:rPr>
          <w:rFonts w:eastAsia="Calibri"/>
          <w:color w:val="000000" w:themeColor="text1"/>
          <w:sz w:val="28"/>
          <w:szCs w:val="28"/>
        </w:rPr>
        <w:t>физическим лицам, применяющим специальный налоговый режим</w:t>
      </w:r>
      <w:r w:rsidR="00AD6EF0" w:rsidRPr="00C52352">
        <w:rPr>
          <w:rFonts w:eastAsia="Calibri"/>
          <w:color w:val="000000" w:themeColor="text1"/>
          <w:sz w:val="28"/>
          <w:szCs w:val="28"/>
        </w:rPr>
        <w:t>,</w:t>
      </w:r>
      <w:r w:rsidR="00D4084C" w:rsidRPr="00C52352">
        <w:rPr>
          <w:rFonts w:eastAsia="Calibri"/>
          <w:color w:val="000000" w:themeColor="text1"/>
          <w:sz w:val="28"/>
          <w:szCs w:val="28"/>
        </w:rPr>
        <w:t xml:space="preserve"> </w:t>
      </w:r>
      <w:r w:rsidRPr="00C52352">
        <w:rPr>
          <w:color w:val="000000" w:themeColor="text1"/>
          <w:sz w:val="28"/>
          <w:szCs w:val="28"/>
          <w:lang w:val="sr-Cyrl-RS"/>
        </w:rPr>
        <w:t>и организациям, образующим инфраструктуру поддержки субъектов малого и среднего предпринимательства, для использования по целевому назначению, отраженному в договорах;</w:t>
      </w:r>
    </w:p>
    <w:p w:rsidR="00CD0F96" w:rsidRPr="00C52352" w:rsidRDefault="00CD0F96" w:rsidP="00C52352">
      <w:pPr>
        <w:ind w:firstLine="709"/>
        <w:jc w:val="both"/>
        <w:rPr>
          <w:color w:val="000000" w:themeColor="text1"/>
          <w:sz w:val="28"/>
          <w:szCs w:val="28"/>
        </w:rPr>
      </w:pPr>
      <w:r w:rsidRPr="00C52352">
        <w:rPr>
          <w:color w:val="000000" w:themeColor="text1"/>
          <w:sz w:val="28"/>
          <w:szCs w:val="28"/>
          <w:lang w:val="sr-Cyrl-RS"/>
        </w:rPr>
        <w:lastRenderedPageBreak/>
        <w:t>2)</w:t>
      </w:r>
      <w:r w:rsidR="00760EF4" w:rsidRPr="00C52352">
        <w:rPr>
          <w:color w:val="000000" w:themeColor="text1"/>
          <w:sz w:val="28"/>
          <w:szCs w:val="28"/>
          <w:lang w:val="sr-Cyrl-RS"/>
        </w:rPr>
        <w:t xml:space="preserve"> </w:t>
      </w:r>
      <w:r w:rsidRPr="00C52352">
        <w:rPr>
          <w:color w:val="000000" w:themeColor="text1"/>
          <w:sz w:val="28"/>
          <w:szCs w:val="28"/>
        </w:rPr>
        <w:t>должно быть свободным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760EF4" w:rsidRPr="00C52352">
        <w:rPr>
          <w:color w:val="000000" w:themeColor="text1"/>
          <w:sz w:val="28"/>
          <w:szCs w:val="28"/>
        </w:rPr>
        <w:t>).</w:t>
      </w:r>
    </w:p>
    <w:p w:rsidR="00CD0F96" w:rsidRPr="00C52352" w:rsidRDefault="00CD0F96" w:rsidP="00C52352">
      <w:pPr>
        <w:ind w:firstLine="709"/>
        <w:jc w:val="both"/>
        <w:rPr>
          <w:rStyle w:val="FontStyle16"/>
          <w:color w:val="000000" w:themeColor="text1"/>
          <w:sz w:val="28"/>
          <w:szCs w:val="28"/>
        </w:rPr>
      </w:pPr>
      <w:r w:rsidRPr="00C52352">
        <w:rPr>
          <w:color w:val="000000" w:themeColor="text1"/>
          <w:sz w:val="28"/>
          <w:szCs w:val="28"/>
        </w:rPr>
        <w:t>1.</w:t>
      </w:r>
      <w:r w:rsidRPr="00C52352">
        <w:rPr>
          <w:color w:val="000000" w:themeColor="text1"/>
          <w:sz w:val="28"/>
          <w:szCs w:val="28"/>
          <w:lang w:val="sr-Cyrl-RS"/>
        </w:rPr>
        <w:t>3. 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</w:t>
      </w:r>
      <w:r w:rsidR="0030179E" w:rsidRPr="00C52352">
        <w:rPr>
          <w:color w:val="000000" w:themeColor="text1"/>
          <w:sz w:val="28"/>
          <w:szCs w:val="28"/>
          <w:lang w:val="sr-Cyrl-RS"/>
        </w:rPr>
        <w:t>,</w:t>
      </w:r>
      <w:r w:rsidRPr="00C52352">
        <w:rPr>
          <w:color w:val="000000" w:themeColor="text1"/>
          <w:sz w:val="28"/>
          <w:szCs w:val="28"/>
          <w:lang w:val="sr-Cyrl-RS"/>
        </w:rPr>
        <w:t xml:space="preserve"> </w:t>
      </w:r>
      <w:r w:rsidR="0030179E" w:rsidRPr="00C52352">
        <w:rPr>
          <w:rFonts w:eastAsia="Calibri"/>
          <w:color w:val="000000" w:themeColor="text1"/>
          <w:sz w:val="28"/>
          <w:szCs w:val="28"/>
        </w:rPr>
        <w:t xml:space="preserve">физических лиц, </w:t>
      </w:r>
      <w:r w:rsidR="001A22F4" w:rsidRPr="00C52352">
        <w:rPr>
          <w:rFonts w:eastAsia="Calibri"/>
          <w:color w:val="000000" w:themeColor="text1"/>
          <w:sz w:val="28"/>
          <w:szCs w:val="28"/>
        </w:rPr>
        <w:t>применяющих специальный налоговый режим</w:t>
      </w:r>
      <w:r w:rsidR="00AD6EF0" w:rsidRPr="00C52352">
        <w:rPr>
          <w:rFonts w:eastAsia="Calibri"/>
          <w:color w:val="000000" w:themeColor="text1"/>
          <w:sz w:val="28"/>
          <w:szCs w:val="28"/>
        </w:rPr>
        <w:t>,</w:t>
      </w:r>
      <w:r w:rsidR="0030179E" w:rsidRPr="00C52352">
        <w:rPr>
          <w:rFonts w:eastAsia="Calibri"/>
          <w:color w:val="000000" w:themeColor="text1"/>
          <w:sz w:val="28"/>
          <w:szCs w:val="28"/>
        </w:rPr>
        <w:t xml:space="preserve"> </w:t>
      </w:r>
      <w:r w:rsidRPr="00C52352">
        <w:rPr>
          <w:color w:val="000000" w:themeColor="text1"/>
          <w:sz w:val="28"/>
          <w:szCs w:val="28"/>
          <w:lang w:val="sr-Cyrl-RS"/>
        </w:rPr>
        <w:t>и организаций, образующих инфраструктуру поддержки субъектов малого и среднего предпринимательства, арендующих это имущество, за исключением случая, предусмотренного частью 2.1 статьи 9 Федерального закона от 22.07.2008 №</w:t>
      </w:r>
      <w:r w:rsidR="00152645">
        <w:rPr>
          <w:color w:val="000000" w:themeColor="text1"/>
          <w:sz w:val="28"/>
          <w:szCs w:val="28"/>
          <w:lang w:val="sr-Cyrl-RS"/>
        </w:rPr>
        <w:t xml:space="preserve"> </w:t>
      </w:r>
      <w:r w:rsidRPr="00C52352">
        <w:rPr>
          <w:color w:val="000000" w:themeColor="text1"/>
          <w:sz w:val="28"/>
          <w:szCs w:val="28"/>
          <w:lang w:val="sr-Cyrl-RS"/>
        </w:rPr>
        <w:t xml:space="preserve">159-ФЗ </w:t>
      </w:r>
      <w:r w:rsidRPr="00C52352">
        <w:rPr>
          <w:color w:val="000000" w:themeColor="text1"/>
          <w:sz w:val="28"/>
          <w:szCs w:val="28"/>
        </w:rPr>
        <w:t>«</w:t>
      </w:r>
      <w:r w:rsidRPr="00C52352">
        <w:rPr>
          <w:color w:val="000000" w:themeColor="text1"/>
          <w:sz w:val="28"/>
          <w:szCs w:val="28"/>
          <w:lang w:val="sr-Cyrl-RS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C52352">
        <w:rPr>
          <w:color w:val="000000" w:themeColor="text1"/>
          <w:sz w:val="28"/>
          <w:szCs w:val="28"/>
        </w:rPr>
        <w:t>»</w:t>
      </w:r>
      <w:r w:rsidRPr="00C52352">
        <w:rPr>
          <w:color w:val="000000" w:themeColor="text1"/>
          <w:sz w:val="28"/>
          <w:szCs w:val="28"/>
          <w:lang w:val="sr-Cyrl-RS"/>
        </w:rPr>
        <w:t xml:space="preserve">. Права пользования имуществом, включенным в Перечень, не могут быть переуступлены, переданы в залог, внесены в уставный капитал любых других субъектов хозяйственной деятельности. </w:t>
      </w:r>
      <w:r w:rsidRPr="00C52352">
        <w:rPr>
          <w:rStyle w:val="FontStyle16"/>
          <w:color w:val="000000" w:themeColor="text1"/>
          <w:sz w:val="28"/>
          <w:szCs w:val="28"/>
        </w:rPr>
        <w:t>Также указанное имущество не может быть передано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 если в субаренду передается имущество, предусмотренное пунктом 14 части 1 статьи 17.1 Федерального закона от 26.07.2006 № 135-ФЗ «О защите конкуренции»</w:t>
      </w:r>
      <w:r w:rsidR="00760EF4" w:rsidRPr="00C52352">
        <w:rPr>
          <w:rStyle w:val="FontStyle16"/>
          <w:color w:val="000000" w:themeColor="text1"/>
          <w:sz w:val="28"/>
          <w:szCs w:val="28"/>
        </w:rPr>
        <w:t>.</w:t>
      </w:r>
    </w:p>
    <w:p w:rsidR="008D4FAA" w:rsidRPr="00C52352" w:rsidRDefault="008D4FAA" w:rsidP="00C52352">
      <w:pPr>
        <w:ind w:firstLine="709"/>
        <w:jc w:val="both"/>
        <w:rPr>
          <w:color w:val="000000" w:themeColor="text1"/>
          <w:sz w:val="28"/>
          <w:szCs w:val="28"/>
        </w:rPr>
      </w:pPr>
    </w:p>
    <w:p w:rsidR="00CD0F96" w:rsidRDefault="00CD0F96" w:rsidP="00C52352">
      <w:pPr>
        <w:ind w:firstLine="709"/>
        <w:jc w:val="center"/>
        <w:rPr>
          <w:b/>
          <w:color w:val="000000" w:themeColor="text1"/>
          <w:sz w:val="28"/>
          <w:szCs w:val="28"/>
          <w:lang w:val="sr-Cyrl-RS"/>
        </w:rPr>
      </w:pPr>
      <w:r w:rsidRPr="00C52352">
        <w:rPr>
          <w:b/>
          <w:color w:val="000000" w:themeColor="text1"/>
          <w:sz w:val="28"/>
          <w:szCs w:val="28"/>
        </w:rPr>
        <w:t xml:space="preserve">2. </w:t>
      </w:r>
      <w:r w:rsidRPr="00C52352">
        <w:rPr>
          <w:b/>
          <w:color w:val="000000" w:themeColor="text1"/>
          <w:sz w:val="28"/>
          <w:szCs w:val="28"/>
          <w:lang w:val="sr-Cyrl-RS"/>
        </w:rPr>
        <w:t>Порядок формирования и ведения Перечня</w:t>
      </w:r>
    </w:p>
    <w:p w:rsidR="00415B50" w:rsidRPr="00C52352" w:rsidRDefault="00415B50" w:rsidP="00C52352">
      <w:pPr>
        <w:ind w:firstLine="709"/>
        <w:jc w:val="center"/>
        <w:rPr>
          <w:b/>
          <w:color w:val="000000" w:themeColor="text1"/>
          <w:sz w:val="28"/>
          <w:szCs w:val="28"/>
          <w:lang w:val="sr-Cyrl-RS"/>
        </w:rPr>
      </w:pPr>
    </w:p>
    <w:p w:rsidR="00CD0F96" w:rsidRPr="00C52352" w:rsidRDefault="00CD0F96" w:rsidP="00C52352">
      <w:pPr>
        <w:ind w:firstLine="709"/>
        <w:jc w:val="both"/>
        <w:rPr>
          <w:color w:val="000000" w:themeColor="text1"/>
          <w:sz w:val="28"/>
          <w:szCs w:val="28"/>
          <w:lang w:val="sr-Cyrl-RS"/>
        </w:rPr>
      </w:pPr>
      <w:r w:rsidRPr="00C52352">
        <w:rPr>
          <w:color w:val="000000" w:themeColor="text1"/>
          <w:sz w:val="28"/>
          <w:szCs w:val="28"/>
          <w:lang w:val="sr-Cyrl-RS"/>
        </w:rPr>
        <w:t xml:space="preserve">2.1. Формирование и ведение Перечня осуществляется администрацией </w:t>
      </w:r>
      <w:r w:rsidR="004728DE" w:rsidRPr="00C52352">
        <w:rPr>
          <w:color w:val="000000" w:themeColor="text1"/>
          <w:sz w:val="28"/>
          <w:szCs w:val="28"/>
          <w:lang w:val="sr-Cyrl-RS"/>
        </w:rPr>
        <w:t>сельского поселения</w:t>
      </w:r>
      <w:r w:rsidRPr="00C52352">
        <w:rPr>
          <w:color w:val="000000" w:themeColor="text1"/>
          <w:sz w:val="28"/>
          <w:szCs w:val="28"/>
          <w:lang w:val="sr-Cyrl-RS"/>
        </w:rPr>
        <w:t xml:space="preserve">. Утверждение Перечня, включение (исключение) из него объектов муниципального имущества происходит на основании постановления администрации </w:t>
      </w:r>
      <w:r w:rsidR="004728DE" w:rsidRPr="00C52352">
        <w:rPr>
          <w:color w:val="000000" w:themeColor="text1"/>
          <w:sz w:val="28"/>
          <w:szCs w:val="28"/>
          <w:lang w:val="sr-Cyrl-RS"/>
        </w:rPr>
        <w:t>сельского поселения</w:t>
      </w:r>
      <w:r w:rsidRPr="00C52352">
        <w:rPr>
          <w:color w:val="000000" w:themeColor="text1"/>
          <w:sz w:val="28"/>
          <w:szCs w:val="28"/>
          <w:lang w:val="sr-Cyrl-RS"/>
        </w:rPr>
        <w:t>.</w:t>
      </w:r>
    </w:p>
    <w:p w:rsidR="00CD0F96" w:rsidRPr="00C52352" w:rsidRDefault="00CD0F96" w:rsidP="00C52352">
      <w:pPr>
        <w:ind w:firstLine="709"/>
        <w:jc w:val="both"/>
        <w:rPr>
          <w:color w:val="000000" w:themeColor="text1"/>
          <w:sz w:val="28"/>
          <w:szCs w:val="28"/>
          <w:lang w:val="sr-Cyrl-RS"/>
        </w:rPr>
      </w:pPr>
      <w:r w:rsidRPr="00C52352">
        <w:rPr>
          <w:color w:val="000000" w:themeColor="text1"/>
          <w:sz w:val="28"/>
          <w:szCs w:val="28"/>
          <w:lang w:val="sr-Cyrl-RS"/>
        </w:rPr>
        <w:t xml:space="preserve">2.2. Перечень формируется и ведется в виде информационной базы данных в электронном виде и на бумажном носителе по форме </w:t>
      </w:r>
      <w:r w:rsidR="008C3B02" w:rsidRPr="00C52352">
        <w:rPr>
          <w:color w:val="000000" w:themeColor="text1"/>
          <w:sz w:val="28"/>
          <w:szCs w:val="28"/>
          <w:lang w:val="sr-Cyrl-RS"/>
        </w:rPr>
        <w:t xml:space="preserve">согласно </w:t>
      </w:r>
      <w:r w:rsidRPr="00C52352">
        <w:rPr>
          <w:color w:val="000000" w:themeColor="text1"/>
          <w:sz w:val="28"/>
          <w:szCs w:val="28"/>
          <w:lang w:val="sr-Cyrl-RS"/>
        </w:rPr>
        <w:t>приложени</w:t>
      </w:r>
      <w:r w:rsidR="008C3B02" w:rsidRPr="00C52352">
        <w:rPr>
          <w:color w:val="000000" w:themeColor="text1"/>
          <w:sz w:val="28"/>
          <w:szCs w:val="28"/>
          <w:lang w:val="sr-Cyrl-RS"/>
        </w:rPr>
        <w:t>ю</w:t>
      </w:r>
      <w:r w:rsidRPr="00C52352">
        <w:rPr>
          <w:color w:val="000000" w:themeColor="text1"/>
          <w:sz w:val="28"/>
          <w:szCs w:val="28"/>
          <w:lang w:val="sr-Cyrl-RS"/>
        </w:rPr>
        <w:t xml:space="preserve"> к настоящему Положению.</w:t>
      </w:r>
    </w:p>
    <w:p w:rsidR="00CD0F96" w:rsidRPr="00C52352" w:rsidRDefault="00CD0F96" w:rsidP="00C52352">
      <w:pPr>
        <w:ind w:firstLine="709"/>
        <w:jc w:val="both"/>
        <w:rPr>
          <w:color w:val="000000" w:themeColor="text1"/>
          <w:sz w:val="28"/>
          <w:szCs w:val="28"/>
        </w:rPr>
      </w:pPr>
      <w:r w:rsidRPr="00C52352">
        <w:rPr>
          <w:color w:val="000000" w:themeColor="text1"/>
          <w:sz w:val="28"/>
          <w:szCs w:val="28"/>
          <w:lang w:val="sr-Cyrl-RS"/>
        </w:rPr>
        <w:t xml:space="preserve">В Перечень включаются обьекты, свободные от прав третьих лиц </w:t>
      </w:r>
      <w:r w:rsidRPr="00C52352">
        <w:rPr>
          <w:color w:val="000000" w:themeColor="text1"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C52352">
        <w:rPr>
          <w:color w:val="000000" w:themeColor="text1"/>
          <w:sz w:val="28"/>
          <w:szCs w:val="28"/>
          <w:lang w:val="sr-Cyrl-RS"/>
        </w:rPr>
        <w:t>, указанные в части 1 статьи 18 Федерального закона от 24.07.2007 №</w:t>
      </w:r>
      <w:r w:rsidR="00152645">
        <w:rPr>
          <w:color w:val="000000" w:themeColor="text1"/>
          <w:sz w:val="28"/>
          <w:szCs w:val="28"/>
          <w:lang w:val="sr-Cyrl-RS"/>
        </w:rPr>
        <w:t xml:space="preserve"> </w:t>
      </w:r>
      <w:r w:rsidRPr="00C52352">
        <w:rPr>
          <w:color w:val="000000" w:themeColor="text1"/>
          <w:sz w:val="28"/>
          <w:szCs w:val="28"/>
          <w:lang w:val="sr-Cyrl-RS"/>
        </w:rPr>
        <w:t xml:space="preserve">209 – ФЗ </w:t>
      </w:r>
      <w:r w:rsidRPr="00C52352">
        <w:rPr>
          <w:color w:val="000000" w:themeColor="text1"/>
          <w:sz w:val="28"/>
          <w:szCs w:val="28"/>
        </w:rPr>
        <w:t xml:space="preserve">«О развитии малого и среднего предпринимательства в Российской Федерации», которые находятся в </w:t>
      </w:r>
      <w:r w:rsidRPr="00C52352">
        <w:rPr>
          <w:color w:val="000000" w:themeColor="text1"/>
          <w:sz w:val="28"/>
          <w:szCs w:val="28"/>
          <w:lang w:val="sr-Cyrl-RS"/>
        </w:rPr>
        <w:t xml:space="preserve">собственности </w:t>
      </w:r>
      <w:r w:rsidR="004728DE" w:rsidRPr="00C52352">
        <w:rPr>
          <w:color w:val="000000" w:themeColor="text1"/>
          <w:sz w:val="28"/>
          <w:szCs w:val="28"/>
          <w:lang w:val="sr-Cyrl-RS"/>
        </w:rPr>
        <w:t>сельского поселения</w:t>
      </w:r>
      <w:r w:rsidRPr="00C52352">
        <w:rPr>
          <w:color w:val="000000" w:themeColor="text1"/>
          <w:sz w:val="28"/>
          <w:szCs w:val="28"/>
        </w:rPr>
        <w:t>,</w:t>
      </w:r>
      <w:r w:rsidRPr="00C52352">
        <w:rPr>
          <w:color w:val="000000" w:themeColor="text1"/>
          <w:sz w:val="28"/>
          <w:szCs w:val="28"/>
          <w:lang w:val="sr-Cyrl-RS"/>
        </w:rPr>
        <w:t xml:space="preserve"> муниципальных унитарных предприятий и муниципальных учреждений </w:t>
      </w:r>
      <w:r w:rsidR="004728DE" w:rsidRPr="00C52352">
        <w:rPr>
          <w:color w:val="000000" w:themeColor="text1"/>
          <w:sz w:val="28"/>
          <w:szCs w:val="28"/>
          <w:lang w:val="sr-Cyrl-RS"/>
        </w:rPr>
        <w:t>сельского поселения</w:t>
      </w:r>
      <w:r w:rsidRPr="00C52352">
        <w:rPr>
          <w:color w:val="000000" w:themeColor="text1"/>
          <w:sz w:val="28"/>
          <w:szCs w:val="28"/>
        </w:rPr>
        <w:t xml:space="preserve">. </w:t>
      </w:r>
      <w:bookmarkStart w:id="0" w:name="_GoBack"/>
      <w:bookmarkEnd w:id="0"/>
      <w:r w:rsidRPr="00C52352">
        <w:rPr>
          <w:rStyle w:val="FontStyle16"/>
          <w:color w:val="000000" w:themeColor="text1"/>
          <w:sz w:val="28"/>
          <w:szCs w:val="28"/>
        </w:rPr>
        <w:t xml:space="preserve">Также в </w:t>
      </w:r>
      <w:r w:rsidR="008C3B02" w:rsidRPr="00C52352">
        <w:rPr>
          <w:rStyle w:val="FontStyle16"/>
          <w:color w:val="000000" w:themeColor="text1"/>
          <w:sz w:val="28"/>
          <w:szCs w:val="28"/>
        </w:rPr>
        <w:t>П</w:t>
      </w:r>
      <w:r w:rsidRPr="00C52352">
        <w:rPr>
          <w:rStyle w:val="FontStyle16"/>
          <w:color w:val="000000" w:themeColor="text1"/>
          <w:sz w:val="28"/>
          <w:szCs w:val="28"/>
        </w:rPr>
        <w:t xml:space="preserve">еречень может быть включено муниципальное имущество, закрепленное на праве хозяйственного ведения или оперативного управления за муниципальными унитарными предприятиями, на праве оперативного </w:t>
      </w:r>
      <w:r w:rsidRPr="00C52352">
        <w:rPr>
          <w:rStyle w:val="FontStyle16"/>
          <w:color w:val="000000" w:themeColor="text1"/>
          <w:sz w:val="28"/>
          <w:szCs w:val="28"/>
        </w:rPr>
        <w:lastRenderedPageBreak/>
        <w:t xml:space="preserve">управления за муниципальными учреждениями по предложению указанных предприятий или учреждений и с согласия администрации </w:t>
      </w:r>
      <w:r w:rsidR="004728DE" w:rsidRPr="00C52352">
        <w:rPr>
          <w:color w:val="000000" w:themeColor="text1"/>
          <w:sz w:val="28"/>
          <w:szCs w:val="28"/>
          <w:lang w:val="sr-Cyrl-RS"/>
        </w:rPr>
        <w:t>сельского поселения</w:t>
      </w:r>
      <w:r w:rsidR="00760EF4" w:rsidRPr="00C52352">
        <w:rPr>
          <w:bCs/>
          <w:color w:val="000000" w:themeColor="text1"/>
          <w:sz w:val="28"/>
          <w:szCs w:val="28"/>
        </w:rPr>
        <w:t>.</w:t>
      </w:r>
    </w:p>
    <w:p w:rsidR="00CD0F96" w:rsidRPr="00C52352" w:rsidRDefault="00CD0F96" w:rsidP="00C52352">
      <w:pPr>
        <w:ind w:firstLine="709"/>
        <w:jc w:val="both"/>
        <w:rPr>
          <w:color w:val="000000" w:themeColor="text1"/>
          <w:sz w:val="28"/>
          <w:szCs w:val="28"/>
          <w:lang w:val="sr-Cyrl-RS"/>
        </w:rPr>
      </w:pPr>
      <w:r w:rsidRPr="00C52352">
        <w:rPr>
          <w:color w:val="000000" w:themeColor="text1"/>
          <w:sz w:val="28"/>
          <w:szCs w:val="28"/>
          <w:lang w:val="sr-Cyrl-RS"/>
        </w:rPr>
        <w:t>Сведения, содержащиеся в Перечне, являются открытыми и общедоступными.</w:t>
      </w:r>
      <w:r w:rsidRPr="00C52352">
        <w:rPr>
          <w:bCs/>
          <w:color w:val="000000" w:themeColor="text1"/>
          <w:sz w:val="28"/>
          <w:szCs w:val="28"/>
        </w:rPr>
        <w:t xml:space="preserve"> </w:t>
      </w:r>
    </w:p>
    <w:p w:rsidR="00CD0F96" w:rsidRPr="00C52352" w:rsidRDefault="00CD0F96" w:rsidP="00C52352">
      <w:pPr>
        <w:ind w:firstLine="709"/>
        <w:jc w:val="both"/>
        <w:rPr>
          <w:color w:val="000000" w:themeColor="text1"/>
          <w:sz w:val="28"/>
          <w:szCs w:val="28"/>
          <w:lang w:val="sr-Cyrl-RS"/>
        </w:rPr>
      </w:pPr>
      <w:r w:rsidRPr="00C52352">
        <w:rPr>
          <w:color w:val="000000" w:themeColor="text1"/>
          <w:sz w:val="28"/>
          <w:szCs w:val="28"/>
          <w:lang w:val="sr-Cyrl-RS"/>
        </w:rPr>
        <w:t>2.3. Ведение Перечня осуществляется в соответствии со следующими принципами:</w:t>
      </w:r>
    </w:p>
    <w:p w:rsidR="00CD0F96" w:rsidRPr="00C52352" w:rsidRDefault="00CD0F96" w:rsidP="00C52352">
      <w:pPr>
        <w:ind w:firstLine="709"/>
        <w:jc w:val="both"/>
        <w:rPr>
          <w:color w:val="000000" w:themeColor="text1"/>
          <w:sz w:val="28"/>
          <w:szCs w:val="28"/>
          <w:lang w:val="sr-Cyrl-RS"/>
        </w:rPr>
      </w:pPr>
      <w:r w:rsidRPr="00C52352">
        <w:rPr>
          <w:color w:val="000000" w:themeColor="text1"/>
          <w:sz w:val="28"/>
          <w:szCs w:val="28"/>
          <w:lang w:val="sr-Cyrl-RS"/>
        </w:rPr>
        <w:t>- непрерывность внесения в Перечень изменяющихся сведений об объектах;</w:t>
      </w:r>
    </w:p>
    <w:p w:rsidR="00CD0F96" w:rsidRPr="00C52352" w:rsidRDefault="00CD0F96" w:rsidP="00C52352">
      <w:pPr>
        <w:ind w:firstLine="709"/>
        <w:jc w:val="both"/>
        <w:rPr>
          <w:color w:val="000000" w:themeColor="text1"/>
          <w:sz w:val="28"/>
          <w:szCs w:val="28"/>
          <w:lang w:val="sr-Cyrl-RS"/>
        </w:rPr>
      </w:pPr>
      <w:r w:rsidRPr="00C52352">
        <w:rPr>
          <w:color w:val="000000" w:themeColor="text1"/>
          <w:sz w:val="28"/>
          <w:szCs w:val="28"/>
          <w:lang w:val="sr-Cyrl-RS"/>
        </w:rPr>
        <w:t>- открытость сведений, содержащихся в Перечне имущества;</w:t>
      </w:r>
    </w:p>
    <w:p w:rsidR="00CD0F96" w:rsidRPr="00C52352" w:rsidRDefault="00CD0F96" w:rsidP="00C52352">
      <w:pPr>
        <w:ind w:firstLine="709"/>
        <w:jc w:val="both"/>
        <w:rPr>
          <w:color w:val="000000" w:themeColor="text1"/>
          <w:sz w:val="28"/>
          <w:szCs w:val="28"/>
          <w:lang w:val="sr-Cyrl-RS"/>
        </w:rPr>
      </w:pPr>
      <w:r w:rsidRPr="00C52352">
        <w:rPr>
          <w:color w:val="000000" w:themeColor="text1"/>
          <w:sz w:val="28"/>
          <w:szCs w:val="28"/>
          <w:lang w:val="sr-Cyrl-RS"/>
        </w:rPr>
        <w:t>- сопоставимость и совместимость сведений, содержащихся в Перечне, со сведениями, содержащимися в иных информационных ресурсах.</w:t>
      </w:r>
    </w:p>
    <w:p w:rsidR="00901D5E" w:rsidRPr="00C52352" w:rsidRDefault="00CD0F96" w:rsidP="00C52352">
      <w:pPr>
        <w:ind w:firstLine="709"/>
        <w:jc w:val="both"/>
        <w:rPr>
          <w:color w:val="000000" w:themeColor="text1"/>
          <w:sz w:val="28"/>
          <w:szCs w:val="28"/>
          <w:lang w:val="sr-Cyrl-RS"/>
        </w:rPr>
      </w:pPr>
      <w:r w:rsidRPr="00C52352">
        <w:rPr>
          <w:color w:val="000000" w:themeColor="text1"/>
          <w:sz w:val="28"/>
          <w:szCs w:val="28"/>
          <w:lang w:val="sr-Cyrl-RS"/>
        </w:rPr>
        <w:t>2.4. Ежегодно, до 1 ноября текущего года, Перечень подлежит уточнению в случае не</w:t>
      </w:r>
      <w:r w:rsidR="00901D5E" w:rsidRPr="00C52352">
        <w:rPr>
          <w:color w:val="000000" w:themeColor="text1"/>
          <w:sz w:val="28"/>
          <w:szCs w:val="28"/>
          <w:lang w:val="sr-Cyrl-RS"/>
        </w:rPr>
        <w:t>обходимости исключения объектов</w:t>
      </w:r>
      <w:r w:rsidRPr="00C52352">
        <w:rPr>
          <w:color w:val="000000" w:themeColor="text1"/>
          <w:sz w:val="28"/>
          <w:szCs w:val="28"/>
          <w:lang w:val="sr-Cyrl-RS"/>
        </w:rPr>
        <w:t xml:space="preserve"> либо включения новых</w:t>
      </w:r>
      <w:r w:rsidR="00901D5E" w:rsidRPr="00C52352">
        <w:rPr>
          <w:color w:val="000000" w:themeColor="text1"/>
          <w:sz w:val="28"/>
          <w:szCs w:val="28"/>
          <w:lang w:val="sr-Cyrl-RS"/>
        </w:rPr>
        <w:t xml:space="preserve"> объектов, изменени</w:t>
      </w:r>
      <w:r w:rsidR="000B3159" w:rsidRPr="00C52352">
        <w:rPr>
          <w:color w:val="000000" w:themeColor="text1"/>
          <w:sz w:val="28"/>
          <w:szCs w:val="28"/>
          <w:lang w:val="sr-Cyrl-RS"/>
        </w:rPr>
        <w:t>я</w:t>
      </w:r>
      <w:r w:rsidR="00901D5E" w:rsidRPr="00C52352">
        <w:rPr>
          <w:color w:val="000000" w:themeColor="text1"/>
          <w:sz w:val="28"/>
          <w:szCs w:val="28"/>
          <w:lang w:val="sr-Cyrl-RS"/>
        </w:rPr>
        <w:t xml:space="preserve"> сведений о</w:t>
      </w:r>
      <w:r w:rsidRPr="00C52352">
        <w:rPr>
          <w:color w:val="000000" w:themeColor="text1"/>
          <w:sz w:val="28"/>
          <w:szCs w:val="28"/>
          <w:lang w:val="sr-Cyrl-RS"/>
        </w:rPr>
        <w:t xml:space="preserve"> </w:t>
      </w:r>
      <w:r w:rsidR="00901D5E" w:rsidRPr="00C52352">
        <w:rPr>
          <w:color w:val="000000" w:themeColor="text1"/>
          <w:sz w:val="28"/>
          <w:szCs w:val="28"/>
          <w:lang w:val="sr-Cyrl-RS"/>
        </w:rPr>
        <w:t xml:space="preserve">содержащихся в Перечне </w:t>
      </w:r>
      <w:r w:rsidRPr="00C52352">
        <w:rPr>
          <w:color w:val="000000" w:themeColor="text1"/>
          <w:sz w:val="28"/>
          <w:szCs w:val="28"/>
          <w:lang w:val="sr-Cyrl-RS"/>
        </w:rPr>
        <w:t xml:space="preserve">объектах имущества. </w:t>
      </w:r>
    </w:p>
    <w:p w:rsidR="00CD0F96" w:rsidRPr="00C52352" w:rsidRDefault="00CD0F96" w:rsidP="00C52352">
      <w:pPr>
        <w:ind w:firstLine="709"/>
        <w:jc w:val="both"/>
        <w:rPr>
          <w:color w:val="000000" w:themeColor="text1"/>
          <w:sz w:val="28"/>
          <w:szCs w:val="28"/>
          <w:lang w:val="sr-Cyrl-RS"/>
        </w:rPr>
      </w:pPr>
      <w:r w:rsidRPr="00C52352">
        <w:rPr>
          <w:color w:val="000000" w:themeColor="text1"/>
          <w:sz w:val="28"/>
          <w:szCs w:val="28"/>
          <w:lang w:val="sr-Cyrl-RS"/>
        </w:rPr>
        <w:t>Объекты могут быть исключены из Перечня в случаях:</w:t>
      </w:r>
    </w:p>
    <w:p w:rsidR="00CD0F96" w:rsidRPr="00C52352" w:rsidRDefault="00CD0F96" w:rsidP="00C52352">
      <w:pPr>
        <w:ind w:firstLine="709"/>
        <w:jc w:val="both"/>
        <w:rPr>
          <w:color w:val="000000" w:themeColor="text1"/>
          <w:sz w:val="28"/>
          <w:szCs w:val="28"/>
          <w:lang w:val="sr-Cyrl-RS"/>
        </w:rPr>
      </w:pPr>
      <w:r w:rsidRPr="00C52352">
        <w:rPr>
          <w:color w:val="000000" w:themeColor="text1"/>
          <w:sz w:val="28"/>
          <w:szCs w:val="28"/>
          <w:lang w:val="sr-Cyrl-RS"/>
        </w:rPr>
        <w:t>- невостребованности объектов для указанных в настоящем Положении целей;</w:t>
      </w:r>
    </w:p>
    <w:p w:rsidR="00CD0F96" w:rsidRPr="00C52352" w:rsidRDefault="00CD0F96" w:rsidP="00C52352">
      <w:pPr>
        <w:ind w:firstLine="709"/>
        <w:jc w:val="both"/>
        <w:rPr>
          <w:color w:val="000000" w:themeColor="text1"/>
          <w:sz w:val="28"/>
          <w:szCs w:val="28"/>
          <w:lang w:val="sr-Cyrl-RS"/>
        </w:rPr>
      </w:pPr>
      <w:r w:rsidRPr="00C52352">
        <w:rPr>
          <w:color w:val="000000" w:themeColor="text1"/>
          <w:sz w:val="28"/>
          <w:szCs w:val="28"/>
          <w:lang w:val="sr-Cyrl-RS"/>
        </w:rPr>
        <w:t>- прекращения права муниципальной собственности на обьект;</w:t>
      </w:r>
    </w:p>
    <w:p w:rsidR="00CD0F96" w:rsidRPr="00C52352" w:rsidRDefault="00CD0F96" w:rsidP="00C52352">
      <w:pPr>
        <w:ind w:firstLine="709"/>
        <w:jc w:val="both"/>
        <w:rPr>
          <w:color w:val="000000" w:themeColor="text1"/>
          <w:sz w:val="28"/>
          <w:szCs w:val="28"/>
          <w:lang w:val="sr-Cyrl-RS"/>
        </w:rPr>
      </w:pPr>
      <w:r w:rsidRPr="00C52352">
        <w:rPr>
          <w:color w:val="000000" w:themeColor="text1"/>
          <w:sz w:val="28"/>
          <w:szCs w:val="28"/>
          <w:lang w:val="sr-Cyrl-RS"/>
        </w:rPr>
        <w:t>- необходимости использования имущества для муниципальных или государственных нужд.</w:t>
      </w:r>
    </w:p>
    <w:p w:rsidR="00CD0F96" w:rsidRPr="00C52352" w:rsidRDefault="00CD0F96" w:rsidP="00C52352">
      <w:pPr>
        <w:ind w:firstLine="709"/>
        <w:jc w:val="both"/>
        <w:rPr>
          <w:color w:val="000000" w:themeColor="text1"/>
          <w:sz w:val="28"/>
          <w:szCs w:val="28"/>
        </w:rPr>
      </w:pPr>
      <w:r w:rsidRPr="00C52352">
        <w:rPr>
          <w:color w:val="000000" w:themeColor="text1"/>
          <w:sz w:val="28"/>
          <w:szCs w:val="28"/>
          <w:lang w:val="sr-Cyrl-RS"/>
        </w:rPr>
        <w:t xml:space="preserve">2.5. Администрация </w:t>
      </w:r>
      <w:r w:rsidR="004728DE" w:rsidRPr="00C52352">
        <w:rPr>
          <w:color w:val="000000" w:themeColor="text1"/>
          <w:sz w:val="28"/>
          <w:szCs w:val="28"/>
          <w:lang w:val="sr-Cyrl-RS"/>
        </w:rPr>
        <w:t xml:space="preserve">сельского поселения </w:t>
      </w:r>
      <w:r w:rsidRPr="00C52352">
        <w:rPr>
          <w:color w:val="000000" w:themeColor="text1"/>
          <w:sz w:val="28"/>
          <w:szCs w:val="28"/>
          <w:lang w:val="sr-Cyrl-RS"/>
        </w:rPr>
        <w:t xml:space="preserve">в течение десяти дней с даты принятия постановления об утверждения Перечня или внесения в него изменений обеспечивает опубликование Перечня в общественно-политической газете «Голос Рамони и размещение на официальном сайте </w:t>
      </w:r>
      <w:r w:rsidR="004728DE" w:rsidRPr="00C52352">
        <w:rPr>
          <w:color w:val="000000" w:themeColor="text1"/>
          <w:sz w:val="28"/>
          <w:szCs w:val="28"/>
          <w:lang w:val="sr-Cyrl-RS"/>
        </w:rPr>
        <w:t xml:space="preserve">администрации сельского поселения </w:t>
      </w:r>
      <w:r w:rsidRPr="00C52352">
        <w:rPr>
          <w:color w:val="000000" w:themeColor="text1"/>
          <w:sz w:val="28"/>
          <w:szCs w:val="28"/>
          <w:lang w:val="sr-Cyrl-RS"/>
        </w:rPr>
        <w:t>в информационно-телекоммуникационной сети «Интернет»</w:t>
      </w:r>
      <w:r w:rsidRPr="00C52352">
        <w:rPr>
          <w:color w:val="000000" w:themeColor="text1"/>
          <w:sz w:val="28"/>
          <w:szCs w:val="28"/>
        </w:rPr>
        <w:t>.</w:t>
      </w:r>
    </w:p>
    <w:p w:rsidR="00CD0F96" w:rsidRPr="00C52352" w:rsidRDefault="00CD0F96" w:rsidP="00C52352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C52352">
        <w:rPr>
          <w:rStyle w:val="FontStyle16"/>
          <w:color w:val="000000" w:themeColor="text1"/>
          <w:sz w:val="28"/>
          <w:szCs w:val="28"/>
        </w:rPr>
        <w:t xml:space="preserve">2.6. Администрация </w:t>
      </w:r>
      <w:r w:rsidR="004728DE" w:rsidRPr="00C52352">
        <w:rPr>
          <w:color w:val="000000" w:themeColor="text1"/>
          <w:sz w:val="28"/>
          <w:szCs w:val="28"/>
          <w:lang w:val="sr-Cyrl-RS"/>
        </w:rPr>
        <w:t>сельского поселения</w:t>
      </w:r>
      <w:r w:rsidR="004728DE" w:rsidRPr="00C52352">
        <w:rPr>
          <w:rStyle w:val="FontStyle16"/>
          <w:color w:val="000000" w:themeColor="text1"/>
          <w:sz w:val="28"/>
          <w:szCs w:val="28"/>
        </w:rPr>
        <w:t xml:space="preserve"> </w:t>
      </w:r>
      <w:r w:rsidRPr="00C52352">
        <w:rPr>
          <w:rStyle w:val="FontStyle16"/>
          <w:color w:val="000000" w:themeColor="text1"/>
          <w:sz w:val="28"/>
          <w:szCs w:val="28"/>
        </w:rPr>
        <w:t>обеспечивает своевременность, достоверность и полноту предоставления в АО «Корпорация «МСП» сведений об объектах, включенных в Перечень</w:t>
      </w:r>
      <w:r w:rsidRPr="00C52352">
        <w:rPr>
          <w:bCs/>
          <w:color w:val="000000" w:themeColor="text1"/>
          <w:sz w:val="28"/>
          <w:szCs w:val="28"/>
        </w:rPr>
        <w:t>.</w:t>
      </w:r>
    </w:p>
    <w:p w:rsidR="000824EB" w:rsidRPr="00C52352" w:rsidRDefault="000824EB" w:rsidP="00C52352">
      <w:pPr>
        <w:ind w:firstLine="709"/>
        <w:jc w:val="both"/>
        <w:rPr>
          <w:bCs/>
          <w:color w:val="000000" w:themeColor="text1"/>
          <w:sz w:val="28"/>
          <w:szCs w:val="28"/>
        </w:rPr>
      </w:pPr>
    </w:p>
    <w:p w:rsidR="00CD0F96" w:rsidRDefault="00CD0F96" w:rsidP="00C52352">
      <w:pPr>
        <w:ind w:firstLine="709"/>
        <w:jc w:val="center"/>
        <w:rPr>
          <w:b/>
          <w:color w:val="000000" w:themeColor="text1"/>
          <w:sz w:val="28"/>
          <w:szCs w:val="28"/>
          <w:lang w:val="sr-Cyrl-RS"/>
        </w:rPr>
      </w:pPr>
      <w:r w:rsidRPr="00C52352">
        <w:rPr>
          <w:b/>
          <w:color w:val="000000" w:themeColor="text1"/>
          <w:sz w:val="28"/>
          <w:szCs w:val="28"/>
        </w:rPr>
        <w:t>3.</w:t>
      </w:r>
      <w:r w:rsidR="00F55257" w:rsidRPr="00C52352">
        <w:rPr>
          <w:b/>
          <w:color w:val="000000" w:themeColor="text1"/>
          <w:sz w:val="28"/>
          <w:szCs w:val="28"/>
        </w:rPr>
        <w:t xml:space="preserve"> </w:t>
      </w:r>
      <w:r w:rsidRPr="00C52352">
        <w:rPr>
          <w:b/>
          <w:color w:val="000000" w:themeColor="text1"/>
          <w:sz w:val="28"/>
          <w:szCs w:val="28"/>
          <w:lang w:val="sr-Cyrl-RS"/>
        </w:rPr>
        <w:t>Порядок и условия предоставления имущества в аренду</w:t>
      </w:r>
    </w:p>
    <w:p w:rsidR="00415B50" w:rsidRPr="00C52352" w:rsidRDefault="00415B50" w:rsidP="00C52352">
      <w:pPr>
        <w:ind w:firstLine="709"/>
        <w:jc w:val="center"/>
        <w:rPr>
          <w:b/>
          <w:color w:val="000000" w:themeColor="text1"/>
          <w:sz w:val="28"/>
          <w:szCs w:val="28"/>
          <w:lang w:val="sr-Cyrl-RS"/>
        </w:rPr>
      </w:pPr>
    </w:p>
    <w:p w:rsidR="00CD0F96" w:rsidRPr="00C52352" w:rsidRDefault="00CD0F96" w:rsidP="00C52352">
      <w:pPr>
        <w:ind w:firstLine="709"/>
        <w:jc w:val="both"/>
        <w:rPr>
          <w:color w:val="000000" w:themeColor="text1"/>
          <w:sz w:val="28"/>
          <w:szCs w:val="28"/>
          <w:lang w:val="sr-Cyrl-RS"/>
        </w:rPr>
      </w:pPr>
      <w:r w:rsidRPr="00C52352">
        <w:rPr>
          <w:color w:val="000000" w:themeColor="text1"/>
          <w:sz w:val="28"/>
          <w:szCs w:val="28"/>
          <w:lang w:val="sr-Cyrl-RS"/>
        </w:rPr>
        <w:t xml:space="preserve">3.1. Предоставление в аренду </w:t>
      </w:r>
      <w:r w:rsidR="00DD610A" w:rsidRPr="00C52352">
        <w:rPr>
          <w:color w:val="000000" w:themeColor="text1"/>
          <w:sz w:val="28"/>
          <w:szCs w:val="28"/>
          <w:lang w:val="sr-Cyrl-RS"/>
        </w:rPr>
        <w:t>муниципального имущества</w:t>
      </w:r>
      <w:r w:rsidR="00DD610A" w:rsidRPr="00C52352">
        <w:rPr>
          <w:color w:val="000000" w:themeColor="text1"/>
          <w:sz w:val="28"/>
          <w:szCs w:val="28"/>
        </w:rPr>
        <w:t>,</w:t>
      </w:r>
      <w:r w:rsidR="00DD610A" w:rsidRPr="00C52352">
        <w:rPr>
          <w:color w:val="000000" w:themeColor="text1"/>
          <w:sz w:val="28"/>
          <w:szCs w:val="28"/>
          <w:lang w:val="sr-Cyrl-RS"/>
        </w:rPr>
        <w:t xml:space="preserve"> включенного в Перечень</w:t>
      </w:r>
      <w:r w:rsidR="00DD610A" w:rsidRPr="00C52352">
        <w:rPr>
          <w:color w:val="000000" w:themeColor="text1"/>
          <w:sz w:val="28"/>
          <w:szCs w:val="28"/>
        </w:rPr>
        <w:t>,</w:t>
      </w:r>
      <w:r w:rsidR="00DD610A" w:rsidRPr="00C52352">
        <w:rPr>
          <w:color w:val="000000" w:themeColor="text1"/>
          <w:sz w:val="28"/>
          <w:szCs w:val="28"/>
          <w:lang w:val="sr-Cyrl-RS"/>
        </w:rPr>
        <w:t xml:space="preserve"> </w:t>
      </w:r>
      <w:r w:rsidRPr="00C52352">
        <w:rPr>
          <w:color w:val="000000" w:themeColor="text1"/>
          <w:sz w:val="28"/>
          <w:szCs w:val="28"/>
          <w:lang w:val="sr-Cyrl-RS"/>
        </w:rPr>
        <w:t xml:space="preserve">осуществляется посредством проведения торгов (конкурсов, аукционов), а также в ином порядке, предусмотренном действующим законодательством. </w:t>
      </w:r>
      <w:r w:rsidR="00AD54BB" w:rsidRPr="00C52352">
        <w:rPr>
          <w:color w:val="000000" w:themeColor="text1"/>
          <w:sz w:val="28"/>
          <w:szCs w:val="28"/>
          <w:lang w:val="sr-Cyrl-RS"/>
        </w:rPr>
        <w:t>К участию в торгах не допускаются ю</w:t>
      </w:r>
      <w:r w:rsidRPr="00C52352">
        <w:rPr>
          <w:color w:val="000000" w:themeColor="text1"/>
          <w:sz w:val="28"/>
          <w:szCs w:val="28"/>
          <w:lang w:val="sr-Cyrl-RS"/>
        </w:rPr>
        <w:t xml:space="preserve">ридические и физические лица, не относящиеся к категории субъектов малого и среднего </w:t>
      </w:r>
      <w:r w:rsidR="00BE3074" w:rsidRPr="00C52352">
        <w:rPr>
          <w:color w:val="000000" w:themeColor="text1"/>
          <w:sz w:val="28"/>
          <w:szCs w:val="28"/>
          <w:lang w:val="sr-Cyrl-RS"/>
        </w:rPr>
        <w:t>предпринимательства</w:t>
      </w:r>
      <w:r w:rsidR="00AD54BB" w:rsidRPr="00C52352">
        <w:rPr>
          <w:color w:val="000000" w:themeColor="text1"/>
          <w:sz w:val="28"/>
          <w:szCs w:val="28"/>
          <w:lang w:val="sr-Cyrl-RS"/>
        </w:rPr>
        <w:t xml:space="preserve"> и</w:t>
      </w:r>
      <w:r w:rsidR="00BE3074" w:rsidRPr="00C52352">
        <w:rPr>
          <w:color w:val="000000" w:themeColor="text1"/>
          <w:sz w:val="28"/>
          <w:szCs w:val="28"/>
          <w:lang w:val="sr-Cyrl-RS"/>
        </w:rPr>
        <w:t xml:space="preserve"> физическим лицам</w:t>
      </w:r>
      <w:r w:rsidR="00AD54BB" w:rsidRPr="00C52352">
        <w:rPr>
          <w:color w:val="000000" w:themeColor="text1"/>
          <w:sz w:val="28"/>
          <w:szCs w:val="28"/>
          <w:lang w:val="sr-Cyrl-RS"/>
        </w:rPr>
        <w:t>, применяющим специальный налоговый режим</w:t>
      </w:r>
      <w:r w:rsidRPr="00C52352">
        <w:rPr>
          <w:color w:val="000000" w:themeColor="text1"/>
          <w:sz w:val="28"/>
          <w:szCs w:val="28"/>
          <w:lang w:val="sr-Cyrl-RS"/>
        </w:rPr>
        <w:t>. Проведение торгов на право заключения долгосрочного договора аренды муниципального имущества</w:t>
      </w:r>
      <w:r w:rsidRPr="00C52352">
        <w:rPr>
          <w:color w:val="000000" w:themeColor="text1"/>
          <w:sz w:val="28"/>
          <w:szCs w:val="28"/>
        </w:rPr>
        <w:t>,</w:t>
      </w:r>
      <w:r w:rsidRPr="00C52352">
        <w:rPr>
          <w:color w:val="000000" w:themeColor="text1"/>
          <w:sz w:val="28"/>
          <w:szCs w:val="28"/>
          <w:lang w:val="sr-Cyrl-RS"/>
        </w:rPr>
        <w:t xml:space="preserve"> включенного в Перечень</w:t>
      </w:r>
      <w:r w:rsidRPr="00C52352">
        <w:rPr>
          <w:color w:val="000000" w:themeColor="text1"/>
          <w:sz w:val="28"/>
          <w:szCs w:val="28"/>
        </w:rPr>
        <w:t>,</w:t>
      </w:r>
      <w:r w:rsidRPr="00C52352">
        <w:rPr>
          <w:color w:val="000000" w:themeColor="text1"/>
          <w:sz w:val="28"/>
          <w:szCs w:val="28"/>
          <w:lang w:val="sr-Cyrl-RS"/>
        </w:rPr>
        <w:t xml:space="preserve"> осуществляется в соответствии с Федеральным</w:t>
      </w:r>
      <w:r w:rsidR="00AD3A7B" w:rsidRPr="00C52352">
        <w:rPr>
          <w:color w:val="000000" w:themeColor="text1"/>
          <w:sz w:val="28"/>
          <w:szCs w:val="28"/>
          <w:lang w:val="sr-Cyrl-RS"/>
        </w:rPr>
        <w:t>и</w:t>
      </w:r>
      <w:r w:rsidRPr="00C52352">
        <w:rPr>
          <w:color w:val="000000" w:themeColor="text1"/>
          <w:sz w:val="28"/>
          <w:szCs w:val="28"/>
          <w:lang w:val="sr-Cyrl-RS"/>
        </w:rPr>
        <w:t xml:space="preserve"> закон</w:t>
      </w:r>
      <w:r w:rsidR="00AD3A7B" w:rsidRPr="00C52352">
        <w:rPr>
          <w:color w:val="000000" w:themeColor="text1"/>
          <w:sz w:val="28"/>
          <w:szCs w:val="28"/>
          <w:lang w:val="sr-Cyrl-RS"/>
        </w:rPr>
        <w:t>ами</w:t>
      </w:r>
      <w:r w:rsidRPr="00C52352">
        <w:rPr>
          <w:color w:val="000000" w:themeColor="text1"/>
          <w:sz w:val="28"/>
          <w:szCs w:val="28"/>
          <w:lang w:val="sr-Cyrl-RS"/>
        </w:rPr>
        <w:t xml:space="preserve"> от 26.07.2006 № 135 </w:t>
      </w:r>
      <w:r w:rsidR="00F55257" w:rsidRPr="00C52352">
        <w:rPr>
          <w:color w:val="000000" w:themeColor="text1"/>
          <w:sz w:val="28"/>
          <w:szCs w:val="28"/>
          <w:lang w:val="sr-Cyrl-RS"/>
        </w:rPr>
        <w:t>-</w:t>
      </w:r>
      <w:r w:rsidRPr="00C52352">
        <w:rPr>
          <w:color w:val="000000" w:themeColor="text1"/>
          <w:sz w:val="28"/>
          <w:szCs w:val="28"/>
          <w:lang w:val="sr-Cyrl-RS"/>
        </w:rPr>
        <w:t xml:space="preserve"> ФЗ «О защите конкуренции»</w:t>
      </w:r>
      <w:r w:rsidRPr="00C52352">
        <w:rPr>
          <w:color w:val="000000" w:themeColor="text1"/>
          <w:sz w:val="28"/>
          <w:szCs w:val="28"/>
        </w:rPr>
        <w:t>, от 22.07.2008 №</w:t>
      </w:r>
      <w:r w:rsidR="00F55257" w:rsidRPr="00C52352">
        <w:rPr>
          <w:color w:val="000000" w:themeColor="text1"/>
          <w:sz w:val="28"/>
          <w:szCs w:val="28"/>
        </w:rPr>
        <w:t xml:space="preserve"> </w:t>
      </w:r>
      <w:r w:rsidRPr="00C52352">
        <w:rPr>
          <w:color w:val="000000" w:themeColor="text1"/>
          <w:sz w:val="28"/>
          <w:szCs w:val="28"/>
        </w:rPr>
        <w:t>159 - ФЗ «</w:t>
      </w:r>
      <w:r w:rsidRPr="00C52352">
        <w:rPr>
          <w:color w:val="000000" w:themeColor="text1"/>
          <w:sz w:val="28"/>
          <w:szCs w:val="28"/>
          <w:lang w:val="sr-Cyrl-RS"/>
        </w:rPr>
        <w:t xml:space="preserve">Об особенностях отчуждения недвижимого имущества, находящегося в государственной </w:t>
      </w:r>
      <w:r w:rsidRPr="00C52352">
        <w:rPr>
          <w:color w:val="000000" w:themeColor="text1"/>
          <w:sz w:val="28"/>
          <w:szCs w:val="28"/>
          <w:lang w:val="sr-Cyrl-RS"/>
        </w:rPr>
        <w:lastRenderedPageBreak/>
        <w:t>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Pr="00C52352">
        <w:rPr>
          <w:color w:val="000000" w:themeColor="text1"/>
          <w:sz w:val="28"/>
          <w:szCs w:val="28"/>
        </w:rPr>
        <w:t>»</w:t>
      </w:r>
      <w:r w:rsidR="00F55257" w:rsidRPr="00C52352">
        <w:rPr>
          <w:color w:val="000000" w:themeColor="text1"/>
          <w:sz w:val="28"/>
          <w:szCs w:val="28"/>
        </w:rPr>
        <w:t xml:space="preserve"> </w:t>
      </w:r>
      <w:r w:rsidRPr="00C52352">
        <w:rPr>
          <w:color w:val="000000" w:themeColor="text1"/>
          <w:sz w:val="28"/>
          <w:szCs w:val="28"/>
          <w:lang w:val="sr-Cyrl-RS"/>
        </w:rPr>
        <w:t>и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CD0F96" w:rsidRPr="00C52352" w:rsidRDefault="00CD0F96" w:rsidP="00C52352">
      <w:pPr>
        <w:ind w:firstLine="709"/>
        <w:jc w:val="both"/>
        <w:rPr>
          <w:color w:val="000000" w:themeColor="text1"/>
          <w:sz w:val="28"/>
          <w:szCs w:val="28"/>
          <w:lang w:val="sr-Cyrl-RS"/>
        </w:rPr>
      </w:pPr>
      <w:r w:rsidRPr="00C52352">
        <w:rPr>
          <w:color w:val="000000" w:themeColor="text1"/>
          <w:sz w:val="28"/>
          <w:szCs w:val="28"/>
          <w:lang w:val="sr-Cyrl-RS"/>
        </w:rPr>
        <w:t>3.2. Имущество, включенное в Перечень, предоставляется во владение и (или) пользование субъектам малого и среднего предпринимательства</w:t>
      </w:r>
      <w:r w:rsidR="0030179E" w:rsidRPr="00C52352">
        <w:rPr>
          <w:color w:val="000000" w:themeColor="text1"/>
          <w:sz w:val="28"/>
          <w:szCs w:val="28"/>
          <w:lang w:val="sr-Cyrl-RS"/>
        </w:rPr>
        <w:t xml:space="preserve">, </w:t>
      </w:r>
      <w:r w:rsidR="0024585D" w:rsidRPr="00C52352">
        <w:rPr>
          <w:rFonts w:eastAsia="Calibri"/>
          <w:color w:val="000000" w:themeColor="text1"/>
          <w:sz w:val="28"/>
          <w:szCs w:val="28"/>
        </w:rPr>
        <w:t>физическим лицам, применяющим специальный налоговый режим</w:t>
      </w:r>
      <w:r w:rsidR="00AD3A7B" w:rsidRPr="00C52352">
        <w:rPr>
          <w:rFonts w:eastAsia="Calibri"/>
          <w:color w:val="000000" w:themeColor="text1"/>
          <w:sz w:val="28"/>
          <w:szCs w:val="28"/>
        </w:rPr>
        <w:t>,</w:t>
      </w:r>
      <w:r w:rsidRPr="00C52352">
        <w:rPr>
          <w:color w:val="000000" w:themeColor="text1"/>
          <w:sz w:val="28"/>
          <w:szCs w:val="28"/>
          <w:lang w:val="sr-Cyrl-RS"/>
        </w:rPr>
        <w:t xml:space="preserve"> и организациям, образующим инфраструктуру поддержки малого и среднего предпринимательства, на срок не менее 5 лет.</w:t>
      </w:r>
    </w:p>
    <w:p w:rsidR="00CD0F96" w:rsidRPr="00C52352" w:rsidRDefault="00CD0F96" w:rsidP="00C52352">
      <w:pPr>
        <w:ind w:firstLine="709"/>
        <w:jc w:val="both"/>
        <w:rPr>
          <w:color w:val="000000" w:themeColor="text1"/>
          <w:sz w:val="28"/>
          <w:szCs w:val="28"/>
          <w:lang w:val="sr-Cyrl-RS"/>
        </w:rPr>
      </w:pPr>
      <w:r w:rsidRPr="00C52352">
        <w:rPr>
          <w:color w:val="000000" w:themeColor="text1"/>
          <w:sz w:val="28"/>
          <w:szCs w:val="28"/>
          <w:lang w:val="sr-Cyrl-RS"/>
        </w:rPr>
        <w:t>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</w:r>
    </w:p>
    <w:p w:rsidR="00CD0F96" w:rsidRPr="00C52352" w:rsidRDefault="00CD0F96" w:rsidP="00C52352">
      <w:pPr>
        <w:ind w:firstLine="709"/>
        <w:jc w:val="both"/>
        <w:rPr>
          <w:color w:val="000000" w:themeColor="text1"/>
          <w:sz w:val="28"/>
          <w:szCs w:val="28"/>
          <w:lang w:val="sr-Cyrl-RS"/>
        </w:rPr>
      </w:pPr>
      <w:r w:rsidRPr="00C52352">
        <w:rPr>
          <w:color w:val="000000" w:themeColor="text1"/>
          <w:sz w:val="28"/>
          <w:szCs w:val="28"/>
          <w:lang w:val="sr-Cyrl-RS"/>
        </w:rPr>
        <w:t>3.3. Размер арендной платы за пользование муниципальным имуществом субъектами малого и среднего предпринимательства</w:t>
      </w:r>
      <w:r w:rsidR="0030179E" w:rsidRPr="00C52352">
        <w:rPr>
          <w:color w:val="000000" w:themeColor="text1"/>
          <w:sz w:val="28"/>
          <w:szCs w:val="28"/>
          <w:lang w:val="sr-Cyrl-RS"/>
        </w:rPr>
        <w:t xml:space="preserve">, </w:t>
      </w:r>
      <w:r w:rsidR="0030179E" w:rsidRPr="00C52352">
        <w:rPr>
          <w:rFonts w:eastAsia="Calibri"/>
          <w:color w:val="000000" w:themeColor="text1"/>
          <w:sz w:val="28"/>
          <w:szCs w:val="28"/>
        </w:rPr>
        <w:t>физическим</w:t>
      </w:r>
      <w:r w:rsidR="00A95EBA" w:rsidRPr="00C52352">
        <w:rPr>
          <w:rFonts w:eastAsia="Calibri"/>
          <w:color w:val="000000" w:themeColor="text1"/>
          <w:sz w:val="28"/>
          <w:szCs w:val="28"/>
        </w:rPr>
        <w:t>и</w:t>
      </w:r>
      <w:r w:rsidR="0030179E" w:rsidRPr="00C52352">
        <w:rPr>
          <w:rFonts w:eastAsia="Calibri"/>
          <w:color w:val="000000" w:themeColor="text1"/>
          <w:sz w:val="28"/>
          <w:szCs w:val="28"/>
        </w:rPr>
        <w:t xml:space="preserve"> лицам</w:t>
      </w:r>
      <w:r w:rsidR="00A95EBA" w:rsidRPr="00C52352">
        <w:rPr>
          <w:rFonts w:eastAsia="Calibri"/>
          <w:color w:val="000000" w:themeColor="text1"/>
          <w:sz w:val="28"/>
          <w:szCs w:val="28"/>
        </w:rPr>
        <w:t>и</w:t>
      </w:r>
      <w:r w:rsidR="0030179E" w:rsidRPr="00C52352">
        <w:rPr>
          <w:rFonts w:eastAsia="Calibri"/>
          <w:color w:val="000000" w:themeColor="text1"/>
          <w:sz w:val="28"/>
          <w:szCs w:val="28"/>
        </w:rPr>
        <w:t xml:space="preserve">, </w:t>
      </w:r>
      <w:r w:rsidR="00034DC8" w:rsidRPr="00C52352">
        <w:rPr>
          <w:rFonts w:eastAsia="Calibri"/>
          <w:color w:val="000000" w:themeColor="text1"/>
          <w:sz w:val="28"/>
          <w:szCs w:val="28"/>
        </w:rPr>
        <w:t>применяющими специальный налоговый режим</w:t>
      </w:r>
      <w:r w:rsidR="00AD6EF0" w:rsidRPr="00C52352">
        <w:rPr>
          <w:rFonts w:eastAsia="Calibri"/>
          <w:color w:val="000000" w:themeColor="text1"/>
          <w:sz w:val="28"/>
          <w:szCs w:val="28"/>
        </w:rPr>
        <w:t>,</w:t>
      </w:r>
      <w:r w:rsidRPr="00C52352">
        <w:rPr>
          <w:color w:val="000000" w:themeColor="text1"/>
          <w:sz w:val="28"/>
          <w:szCs w:val="28"/>
          <w:lang w:val="sr-Cyrl-RS"/>
        </w:rPr>
        <w:t xml:space="preserve"> и организациями, образующими инфраструктуру поддержки малого и среднего предпринимательства,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об оценочной деятельности.</w:t>
      </w:r>
    </w:p>
    <w:p w:rsidR="00CD0F96" w:rsidRPr="00C52352" w:rsidRDefault="00CD0F96" w:rsidP="00C52352">
      <w:pPr>
        <w:ind w:firstLine="709"/>
        <w:jc w:val="both"/>
        <w:rPr>
          <w:color w:val="000000" w:themeColor="text1"/>
          <w:sz w:val="28"/>
          <w:szCs w:val="28"/>
        </w:rPr>
      </w:pPr>
      <w:r w:rsidRPr="00C52352">
        <w:rPr>
          <w:color w:val="000000" w:themeColor="text1"/>
          <w:sz w:val="28"/>
          <w:szCs w:val="28"/>
        </w:rPr>
        <w:t>3.4. Оформление, подписание, государственная регистрация, а также расторжение договора аренды осуществляются в соответствии с действующим законодательством.</w:t>
      </w:r>
      <w:r w:rsidRPr="00C52352">
        <w:rPr>
          <w:color w:val="000000" w:themeColor="text1"/>
          <w:sz w:val="28"/>
          <w:szCs w:val="28"/>
          <w:lang w:val="sr-Cyrl-RS"/>
        </w:rPr>
        <w:t xml:space="preserve"> </w:t>
      </w:r>
    </w:p>
    <w:p w:rsidR="00247AAD" w:rsidRPr="00C52352" w:rsidRDefault="00247AAD" w:rsidP="00C52352">
      <w:pPr>
        <w:ind w:firstLine="709"/>
        <w:rPr>
          <w:color w:val="000000" w:themeColor="text1"/>
          <w:sz w:val="28"/>
          <w:szCs w:val="28"/>
        </w:rPr>
      </w:pPr>
    </w:p>
    <w:p w:rsidR="00247AAD" w:rsidRPr="00C52352" w:rsidRDefault="00247AAD" w:rsidP="00C52352">
      <w:pPr>
        <w:ind w:left="4253"/>
        <w:jc w:val="both"/>
        <w:rPr>
          <w:color w:val="000000" w:themeColor="text1"/>
          <w:sz w:val="28"/>
          <w:szCs w:val="28"/>
        </w:rPr>
        <w:sectPr w:rsidR="00247AAD" w:rsidRPr="00C52352" w:rsidSect="006E7D9B">
          <w:headerReference w:type="default" r:id="rId9"/>
          <w:headerReference w:type="first" r:id="rId10"/>
          <w:pgSz w:w="11906" w:h="16838" w:code="9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CD0F96" w:rsidRPr="00152645" w:rsidRDefault="00CD0F96" w:rsidP="00C52352">
      <w:pPr>
        <w:ind w:left="6663"/>
        <w:jc w:val="both"/>
        <w:rPr>
          <w:color w:val="000000" w:themeColor="text1"/>
        </w:rPr>
      </w:pPr>
      <w:r w:rsidRPr="00152645">
        <w:rPr>
          <w:color w:val="000000" w:themeColor="text1"/>
        </w:rPr>
        <w:lastRenderedPageBreak/>
        <w:t>Приложение</w:t>
      </w:r>
    </w:p>
    <w:p w:rsidR="00CD0F96" w:rsidRPr="00152645" w:rsidRDefault="00CD0F96" w:rsidP="00C52352">
      <w:pPr>
        <w:ind w:left="6663"/>
        <w:jc w:val="both"/>
        <w:rPr>
          <w:color w:val="000000" w:themeColor="text1"/>
        </w:rPr>
      </w:pPr>
      <w:r w:rsidRPr="00152645">
        <w:rPr>
          <w:color w:val="000000" w:themeColor="text1"/>
        </w:rPr>
        <w:t>к Положению о порядке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30179E" w:rsidRPr="00152645">
        <w:rPr>
          <w:color w:val="000000" w:themeColor="text1"/>
        </w:rPr>
        <w:t>,</w:t>
      </w:r>
      <w:r w:rsidRPr="00152645">
        <w:rPr>
          <w:color w:val="000000" w:themeColor="text1"/>
        </w:rPr>
        <w:t xml:space="preserve"> подлежащего предоставлению во владение и (или) пользование на долгосрочной основе субъектам малого и среднего предпринимательства</w:t>
      </w:r>
      <w:r w:rsidR="0030179E" w:rsidRPr="00152645">
        <w:rPr>
          <w:color w:val="000000" w:themeColor="text1"/>
        </w:rPr>
        <w:t xml:space="preserve">, </w:t>
      </w:r>
      <w:r w:rsidR="0030179E" w:rsidRPr="00152645">
        <w:rPr>
          <w:rFonts w:eastAsia="Calibri"/>
          <w:color w:val="000000" w:themeColor="text1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AD6EF0" w:rsidRPr="00152645">
        <w:rPr>
          <w:rFonts w:eastAsia="Calibri"/>
          <w:color w:val="000000" w:themeColor="text1"/>
        </w:rPr>
        <w:t>,</w:t>
      </w:r>
      <w:r w:rsidRPr="00152645">
        <w:rPr>
          <w:color w:val="000000" w:themeColor="text1"/>
        </w:rPr>
        <w:t xml:space="preserve"> и организациям, образующим инфраструктуру поддержки субъектов малого и среднего предпринимательства, а также порядке и условиях предоставления в аренду включенного в данный перечень имущества</w:t>
      </w:r>
    </w:p>
    <w:p w:rsidR="00572764" w:rsidRPr="00152645" w:rsidRDefault="00572764" w:rsidP="00C52352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CD0F96" w:rsidRPr="00152645" w:rsidRDefault="00CD0F96" w:rsidP="00C52352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152645">
        <w:rPr>
          <w:b/>
          <w:color w:val="000000" w:themeColor="text1"/>
          <w:sz w:val="28"/>
          <w:szCs w:val="28"/>
        </w:rPr>
        <w:t>ПЕРЕЧЕНЬ</w:t>
      </w:r>
    </w:p>
    <w:p w:rsidR="00CD0F96" w:rsidRPr="00152645" w:rsidRDefault="00CD0F96" w:rsidP="006E7D9B">
      <w:pPr>
        <w:ind w:firstLine="709"/>
        <w:jc w:val="center"/>
        <w:rPr>
          <w:b/>
          <w:color w:val="000000" w:themeColor="text1"/>
          <w:sz w:val="28"/>
          <w:szCs w:val="28"/>
        </w:rPr>
      </w:pPr>
      <w:r w:rsidRPr="00152645">
        <w:rPr>
          <w:b/>
          <w:color w:val="000000" w:themeColor="text1"/>
          <w:sz w:val="28"/>
          <w:szCs w:val="28"/>
        </w:rPr>
        <w:t xml:space="preserve">муниципального имущества </w:t>
      </w:r>
      <w:r w:rsidR="00C52352" w:rsidRPr="00152645">
        <w:rPr>
          <w:b/>
          <w:color w:val="000000" w:themeColor="text1"/>
          <w:sz w:val="28"/>
          <w:szCs w:val="28"/>
        </w:rPr>
        <w:t>Павловского</w:t>
      </w:r>
      <w:r w:rsidR="004728DE" w:rsidRPr="00152645">
        <w:rPr>
          <w:b/>
          <w:color w:val="000000" w:themeColor="text1"/>
          <w:sz w:val="28"/>
          <w:szCs w:val="28"/>
        </w:rPr>
        <w:t xml:space="preserve"> сельского поселения </w:t>
      </w:r>
      <w:r w:rsidRPr="00152645">
        <w:rPr>
          <w:b/>
          <w:color w:val="000000" w:themeColor="text1"/>
          <w:sz w:val="28"/>
          <w:szCs w:val="28"/>
        </w:rPr>
        <w:t>Рамонского муниципального района Воронежской области, свободного от прав третьих лиц</w:t>
      </w:r>
      <w:r w:rsidR="00572764" w:rsidRPr="00152645">
        <w:rPr>
          <w:b/>
          <w:color w:val="000000" w:themeColor="text1"/>
          <w:sz w:val="28"/>
          <w:szCs w:val="28"/>
        </w:rPr>
        <w:t xml:space="preserve"> </w:t>
      </w:r>
      <w:r w:rsidR="0030179E" w:rsidRPr="00152645">
        <w:rPr>
          <w:b/>
          <w:color w:val="000000" w:themeColor="text1"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152645">
        <w:rPr>
          <w:b/>
          <w:color w:val="000000" w:themeColor="text1"/>
          <w:sz w:val="28"/>
          <w:szCs w:val="28"/>
        </w:rPr>
        <w:t>, подлежащего предоставлению во владение и (или) пользование на долгосрочной основе субъектам малого</w:t>
      </w:r>
      <w:r w:rsidR="0030179E" w:rsidRPr="00152645">
        <w:rPr>
          <w:b/>
          <w:color w:val="000000" w:themeColor="text1"/>
          <w:sz w:val="28"/>
          <w:szCs w:val="28"/>
        </w:rPr>
        <w:t xml:space="preserve"> и среднего предпринимательства, </w:t>
      </w:r>
      <w:r w:rsidR="0030179E" w:rsidRPr="00152645">
        <w:rPr>
          <w:rFonts w:eastAsia="Calibri"/>
          <w:b/>
          <w:color w:val="000000" w:themeColor="text1"/>
          <w:sz w:val="28"/>
          <w:szCs w:val="28"/>
        </w:rPr>
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AD6EF0" w:rsidRPr="00152645">
        <w:rPr>
          <w:rFonts w:eastAsia="Calibri"/>
          <w:b/>
          <w:color w:val="000000" w:themeColor="text1"/>
          <w:sz w:val="28"/>
          <w:szCs w:val="28"/>
        </w:rPr>
        <w:t>,</w:t>
      </w:r>
      <w:r w:rsidRPr="00152645">
        <w:rPr>
          <w:b/>
          <w:color w:val="000000" w:themeColor="text1"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</w:t>
      </w:r>
    </w:p>
    <w:p w:rsidR="006E7D9B" w:rsidRPr="00152645" w:rsidRDefault="006E7D9B" w:rsidP="006E7D9B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37"/>
        <w:gridCol w:w="1737"/>
        <w:gridCol w:w="1016"/>
        <w:gridCol w:w="1908"/>
        <w:gridCol w:w="1368"/>
        <w:gridCol w:w="1940"/>
        <w:gridCol w:w="975"/>
        <w:gridCol w:w="1132"/>
        <w:gridCol w:w="798"/>
        <w:gridCol w:w="1145"/>
      </w:tblGrid>
      <w:tr w:rsidR="001B1219" w:rsidRPr="00152645" w:rsidTr="003B2859">
        <w:trPr>
          <w:trHeight w:val="615"/>
        </w:trPr>
        <w:tc>
          <w:tcPr>
            <w:tcW w:w="1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  <w:r w:rsidRPr="00152645"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61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  <w:r w:rsidRPr="00152645">
              <w:rPr>
                <w:color w:val="000000" w:themeColor="text1"/>
                <w:lang w:eastAsia="en-US"/>
              </w:rPr>
              <w:t>Наименование муниципального имущества</w:t>
            </w:r>
          </w:p>
        </w:tc>
        <w:tc>
          <w:tcPr>
            <w:tcW w:w="55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  <w:r w:rsidRPr="00152645">
              <w:rPr>
                <w:color w:val="000000" w:themeColor="text1"/>
                <w:lang w:eastAsia="en-US"/>
              </w:rPr>
              <w:t>Адрес объекта муниципального имущества</w:t>
            </w:r>
          </w:p>
        </w:tc>
        <w:tc>
          <w:tcPr>
            <w:tcW w:w="36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  <w:r w:rsidRPr="00152645">
              <w:rPr>
                <w:color w:val="000000" w:themeColor="text1"/>
                <w:lang w:eastAsia="en-US"/>
              </w:rPr>
              <w:t>Площадь,</w:t>
            </w:r>
          </w:p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  <w:r w:rsidRPr="00152645">
              <w:rPr>
                <w:color w:val="000000" w:themeColor="text1"/>
                <w:lang w:eastAsia="en-US"/>
              </w:rPr>
              <w:t>кв.</w:t>
            </w:r>
            <w:r w:rsidR="00152645">
              <w:rPr>
                <w:color w:val="000000" w:themeColor="text1"/>
                <w:lang w:eastAsia="en-US"/>
              </w:rPr>
              <w:t xml:space="preserve"> </w:t>
            </w:r>
            <w:r w:rsidRPr="00152645">
              <w:rPr>
                <w:color w:val="000000" w:themeColor="text1"/>
                <w:lang w:eastAsia="en-US"/>
              </w:rPr>
              <w:t>м.</w:t>
            </w:r>
          </w:p>
        </w:tc>
        <w:tc>
          <w:tcPr>
            <w:tcW w:w="60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  <w:r w:rsidRPr="00152645">
              <w:rPr>
                <w:color w:val="000000" w:themeColor="text1"/>
                <w:lang w:eastAsia="en-US"/>
              </w:rPr>
              <w:t>Балансодержатель</w:t>
            </w:r>
          </w:p>
        </w:tc>
        <w:tc>
          <w:tcPr>
            <w:tcW w:w="45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  <w:r w:rsidRPr="00152645">
              <w:rPr>
                <w:color w:val="000000" w:themeColor="text1"/>
                <w:lang w:eastAsia="en-US"/>
              </w:rPr>
              <w:t>Сведения об обременении</w:t>
            </w:r>
          </w:p>
        </w:tc>
        <w:tc>
          <w:tcPr>
            <w:tcW w:w="76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  <w:r w:rsidRPr="00152645">
              <w:rPr>
                <w:color w:val="000000" w:themeColor="text1"/>
                <w:lang w:eastAsia="en-US"/>
              </w:rPr>
              <w:t>Назначение использования объекта при сдаче в аренду</w:t>
            </w:r>
          </w:p>
        </w:tc>
        <w:tc>
          <w:tcPr>
            <w:tcW w:w="71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  <w:r w:rsidRPr="00152645">
              <w:rPr>
                <w:color w:val="000000" w:themeColor="text1"/>
                <w:lang w:eastAsia="en-US"/>
              </w:rPr>
              <w:t>Отметка о внесении в Перечень</w:t>
            </w:r>
          </w:p>
        </w:tc>
        <w:tc>
          <w:tcPr>
            <w:tcW w:w="7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  <w:r w:rsidRPr="00152645">
              <w:rPr>
                <w:color w:val="000000" w:themeColor="text1"/>
                <w:lang w:eastAsia="en-US"/>
              </w:rPr>
              <w:t>Отметка об исключении из перечня</w:t>
            </w:r>
          </w:p>
        </w:tc>
      </w:tr>
      <w:tr w:rsidR="001B1219" w:rsidRPr="00152645" w:rsidTr="003B2859">
        <w:trPr>
          <w:trHeight w:val="313"/>
        </w:trPr>
        <w:tc>
          <w:tcPr>
            <w:tcW w:w="1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1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55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6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08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57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1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  <w:r w:rsidRPr="00152645">
              <w:rPr>
                <w:color w:val="000000" w:themeColor="text1"/>
                <w:lang w:eastAsia="en-US"/>
              </w:rPr>
              <w:t>Дата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  <w:r w:rsidRPr="00152645">
              <w:rPr>
                <w:color w:val="000000" w:themeColor="text1"/>
                <w:lang w:eastAsia="en-US"/>
              </w:rPr>
              <w:t>Основание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  <w:r w:rsidRPr="00152645">
              <w:rPr>
                <w:color w:val="000000" w:themeColor="text1"/>
                <w:lang w:eastAsia="en-US"/>
              </w:rPr>
              <w:t>Дата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  <w:r w:rsidRPr="00152645">
              <w:rPr>
                <w:color w:val="000000" w:themeColor="text1"/>
                <w:lang w:eastAsia="en-US"/>
              </w:rPr>
              <w:t>Основание</w:t>
            </w:r>
          </w:p>
        </w:tc>
      </w:tr>
      <w:tr w:rsidR="001B1219" w:rsidRPr="00152645" w:rsidTr="003B2859"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  <w:r w:rsidRPr="0015264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  <w:r w:rsidRPr="00152645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  <w:r w:rsidRPr="00152645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  <w:r w:rsidRPr="00152645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  <w:r w:rsidRPr="00152645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  <w:r w:rsidRPr="00152645">
              <w:rPr>
                <w:color w:val="000000" w:themeColor="text1"/>
                <w:lang w:eastAsia="en-US"/>
              </w:rPr>
              <w:t>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  <w:r w:rsidRPr="00152645">
              <w:rPr>
                <w:color w:val="000000" w:themeColor="text1"/>
                <w:lang w:eastAsia="en-US"/>
              </w:rPr>
              <w:t>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  <w:r w:rsidRPr="00152645">
              <w:rPr>
                <w:color w:val="000000" w:themeColor="text1"/>
                <w:lang w:eastAsia="en-US"/>
              </w:rPr>
              <w:t>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  <w:r w:rsidRPr="00152645">
              <w:rPr>
                <w:color w:val="000000" w:themeColor="text1"/>
                <w:lang w:eastAsia="en-US"/>
              </w:rPr>
              <w:t>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  <w:r w:rsidRPr="00152645">
              <w:rPr>
                <w:color w:val="000000" w:themeColor="text1"/>
                <w:lang w:eastAsia="en-US"/>
              </w:rPr>
              <w:t>10</w:t>
            </w: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  <w:r w:rsidRPr="00152645">
              <w:rPr>
                <w:color w:val="000000" w:themeColor="text1"/>
                <w:lang w:eastAsia="en-US"/>
              </w:rPr>
              <w:t>11</w:t>
            </w:r>
          </w:p>
        </w:tc>
      </w:tr>
      <w:tr w:rsidR="001B1219" w:rsidRPr="00152645" w:rsidTr="003B2859">
        <w:trPr>
          <w:trHeight w:val="264"/>
        </w:trPr>
        <w:tc>
          <w:tcPr>
            <w:tcW w:w="18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F96" w:rsidRPr="00152645" w:rsidRDefault="00CD0F96" w:rsidP="00C52352">
            <w:pPr>
              <w:jc w:val="center"/>
              <w:rPr>
                <w:color w:val="000000" w:themeColor="text1"/>
                <w:lang w:eastAsia="en-US"/>
              </w:rPr>
            </w:pPr>
          </w:p>
        </w:tc>
      </w:tr>
    </w:tbl>
    <w:p w:rsidR="00CD0F96" w:rsidRPr="00C52352" w:rsidRDefault="00CD0F96" w:rsidP="00C52352">
      <w:pPr>
        <w:pStyle w:val="af"/>
        <w:jc w:val="center"/>
        <w:rPr>
          <w:color w:val="000000" w:themeColor="text1"/>
          <w:sz w:val="28"/>
          <w:szCs w:val="28"/>
          <w:lang w:val="sr-Cyrl-RS"/>
        </w:rPr>
      </w:pPr>
    </w:p>
    <w:sectPr w:rsidR="00CD0F96" w:rsidRPr="00C52352" w:rsidSect="00FE6735">
      <w:pgSz w:w="16838" w:h="11906" w:orient="landscape" w:code="9"/>
      <w:pgMar w:top="1701" w:right="962" w:bottom="567" w:left="156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632" w:rsidRDefault="003D5632" w:rsidP="001B428B">
      <w:r>
        <w:separator/>
      </w:r>
    </w:p>
  </w:endnote>
  <w:endnote w:type="continuationSeparator" w:id="0">
    <w:p w:rsidR="003D5632" w:rsidRDefault="003D5632" w:rsidP="001B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632" w:rsidRDefault="003D5632" w:rsidP="001B428B">
      <w:r>
        <w:separator/>
      </w:r>
    </w:p>
  </w:footnote>
  <w:footnote w:type="continuationSeparator" w:id="0">
    <w:p w:rsidR="003D5632" w:rsidRDefault="003D5632" w:rsidP="001B4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0611299"/>
      <w:docPartObj>
        <w:docPartGallery w:val="Page Numbers (Top of Page)"/>
        <w:docPartUnique/>
      </w:docPartObj>
    </w:sdtPr>
    <w:sdtEndPr/>
    <w:sdtContent>
      <w:p w:rsidR="00164AB6" w:rsidRDefault="00FE6735" w:rsidP="006E7D9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A90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8EE" w:rsidRPr="00574B63" w:rsidRDefault="008518EE" w:rsidP="00667540">
    <w:pPr>
      <w:pStyle w:val="ab"/>
      <w:tabs>
        <w:tab w:val="clear" w:pos="4677"/>
        <w:tab w:val="clear" w:pos="9355"/>
        <w:tab w:val="left" w:pos="7485"/>
      </w:tabs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4784"/>
    <w:multiLevelType w:val="hybridMultilevel"/>
    <w:tmpl w:val="D2103F28"/>
    <w:lvl w:ilvl="0" w:tplc="804EC136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8B"/>
    <w:rsid w:val="000019B4"/>
    <w:rsid w:val="0001406E"/>
    <w:rsid w:val="00014B25"/>
    <w:rsid w:val="00024EA3"/>
    <w:rsid w:val="000300D9"/>
    <w:rsid w:val="000304D9"/>
    <w:rsid w:val="00034DC8"/>
    <w:rsid w:val="0004319A"/>
    <w:rsid w:val="0004388A"/>
    <w:rsid w:val="0005307E"/>
    <w:rsid w:val="00055A38"/>
    <w:rsid w:val="000562AA"/>
    <w:rsid w:val="00063722"/>
    <w:rsid w:val="00070CB5"/>
    <w:rsid w:val="00077682"/>
    <w:rsid w:val="000824EB"/>
    <w:rsid w:val="000835CA"/>
    <w:rsid w:val="00083A09"/>
    <w:rsid w:val="000907DF"/>
    <w:rsid w:val="00094FBB"/>
    <w:rsid w:val="000A144F"/>
    <w:rsid w:val="000A32DA"/>
    <w:rsid w:val="000B3159"/>
    <w:rsid w:val="000B40E5"/>
    <w:rsid w:val="000C0D69"/>
    <w:rsid w:val="000C19A6"/>
    <w:rsid w:val="000E0581"/>
    <w:rsid w:val="000E150D"/>
    <w:rsid w:val="000E618D"/>
    <w:rsid w:val="000F51FA"/>
    <w:rsid w:val="00105A95"/>
    <w:rsid w:val="001110B6"/>
    <w:rsid w:val="00117909"/>
    <w:rsid w:val="00120299"/>
    <w:rsid w:val="00130061"/>
    <w:rsid w:val="00131DA6"/>
    <w:rsid w:val="00133FF9"/>
    <w:rsid w:val="00137FC0"/>
    <w:rsid w:val="001449F1"/>
    <w:rsid w:val="00152645"/>
    <w:rsid w:val="00154699"/>
    <w:rsid w:val="0015495D"/>
    <w:rsid w:val="00160527"/>
    <w:rsid w:val="00164AB6"/>
    <w:rsid w:val="00176884"/>
    <w:rsid w:val="001812DD"/>
    <w:rsid w:val="001831EC"/>
    <w:rsid w:val="00186722"/>
    <w:rsid w:val="00187716"/>
    <w:rsid w:val="00195D3B"/>
    <w:rsid w:val="00197D70"/>
    <w:rsid w:val="001A22F4"/>
    <w:rsid w:val="001B014C"/>
    <w:rsid w:val="001B1219"/>
    <w:rsid w:val="001B294D"/>
    <w:rsid w:val="001B428B"/>
    <w:rsid w:val="001B678C"/>
    <w:rsid w:val="001C1084"/>
    <w:rsid w:val="001C46DB"/>
    <w:rsid w:val="001C7694"/>
    <w:rsid w:val="001D341C"/>
    <w:rsid w:val="001E00FE"/>
    <w:rsid w:val="001E6467"/>
    <w:rsid w:val="001E6B17"/>
    <w:rsid w:val="001F20E7"/>
    <w:rsid w:val="001F38EB"/>
    <w:rsid w:val="00202F66"/>
    <w:rsid w:val="00207D46"/>
    <w:rsid w:val="00210309"/>
    <w:rsid w:val="00213285"/>
    <w:rsid w:val="002219EC"/>
    <w:rsid w:val="00225BA6"/>
    <w:rsid w:val="00230EF6"/>
    <w:rsid w:val="00240E4A"/>
    <w:rsid w:val="0024585D"/>
    <w:rsid w:val="00247AAD"/>
    <w:rsid w:val="00255109"/>
    <w:rsid w:val="0026475B"/>
    <w:rsid w:val="0027468D"/>
    <w:rsid w:val="002920E2"/>
    <w:rsid w:val="002938C0"/>
    <w:rsid w:val="0029746B"/>
    <w:rsid w:val="002A1724"/>
    <w:rsid w:val="002A7CE8"/>
    <w:rsid w:val="002A7FD9"/>
    <w:rsid w:val="002B213E"/>
    <w:rsid w:val="002C1C8A"/>
    <w:rsid w:val="002C4B76"/>
    <w:rsid w:val="002D5381"/>
    <w:rsid w:val="002D5A5F"/>
    <w:rsid w:val="002E0718"/>
    <w:rsid w:val="002E25A0"/>
    <w:rsid w:val="002E772B"/>
    <w:rsid w:val="002F2554"/>
    <w:rsid w:val="002F54BE"/>
    <w:rsid w:val="0030179E"/>
    <w:rsid w:val="00307B67"/>
    <w:rsid w:val="00322131"/>
    <w:rsid w:val="003343D6"/>
    <w:rsid w:val="003401C0"/>
    <w:rsid w:val="003406A4"/>
    <w:rsid w:val="00343788"/>
    <w:rsid w:val="0034713E"/>
    <w:rsid w:val="00350C50"/>
    <w:rsid w:val="003608B2"/>
    <w:rsid w:val="003625DB"/>
    <w:rsid w:val="00363596"/>
    <w:rsid w:val="003711D6"/>
    <w:rsid w:val="00373ECE"/>
    <w:rsid w:val="00376CB7"/>
    <w:rsid w:val="0038517E"/>
    <w:rsid w:val="003959FD"/>
    <w:rsid w:val="003A5093"/>
    <w:rsid w:val="003B2859"/>
    <w:rsid w:val="003B5604"/>
    <w:rsid w:val="003C1823"/>
    <w:rsid w:val="003C69B2"/>
    <w:rsid w:val="003D0843"/>
    <w:rsid w:val="003D5632"/>
    <w:rsid w:val="003D5672"/>
    <w:rsid w:val="003D5BDE"/>
    <w:rsid w:val="003E6565"/>
    <w:rsid w:val="003F5A6A"/>
    <w:rsid w:val="00412742"/>
    <w:rsid w:val="00414256"/>
    <w:rsid w:val="00415B50"/>
    <w:rsid w:val="00416733"/>
    <w:rsid w:val="00427998"/>
    <w:rsid w:val="00431B35"/>
    <w:rsid w:val="00433D50"/>
    <w:rsid w:val="004442C7"/>
    <w:rsid w:val="00444301"/>
    <w:rsid w:val="0044538A"/>
    <w:rsid w:val="00445807"/>
    <w:rsid w:val="00447101"/>
    <w:rsid w:val="00450659"/>
    <w:rsid w:val="004546DA"/>
    <w:rsid w:val="00456FB9"/>
    <w:rsid w:val="004728DE"/>
    <w:rsid w:val="00472D16"/>
    <w:rsid w:val="00477C1B"/>
    <w:rsid w:val="00492024"/>
    <w:rsid w:val="00492135"/>
    <w:rsid w:val="0049370D"/>
    <w:rsid w:val="0049504E"/>
    <w:rsid w:val="004A139C"/>
    <w:rsid w:val="004A35CD"/>
    <w:rsid w:val="004A47D1"/>
    <w:rsid w:val="004A4AD5"/>
    <w:rsid w:val="004A6F39"/>
    <w:rsid w:val="004B04E2"/>
    <w:rsid w:val="004B4BBD"/>
    <w:rsid w:val="004B6093"/>
    <w:rsid w:val="004B6368"/>
    <w:rsid w:val="004C0497"/>
    <w:rsid w:val="004D53DD"/>
    <w:rsid w:val="004D68EF"/>
    <w:rsid w:val="004D76AF"/>
    <w:rsid w:val="004E0C9D"/>
    <w:rsid w:val="004F6F7A"/>
    <w:rsid w:val="005004ED"/>
    <w:rsid w:val="005017E3"/>
    <w:rsid w:val="0050614E"/>
    <w:rsid w:val="00506375"/>
    <w:rsid w:val="00510732"/>
    <w:rsid w:val="005117FC"/>
    <w:rsid w:val="0051613C"/>
    <w:rsid w:val="0053003D"/>
    <w:rsid w:val="0053276D"/>
    <w:rsid w:val="005353DC"/>
    <w:rsid w:val="0054351A"/>
    <w:rsid w:val="005518FB"/>
    <w:rsid w:val="00562693"/>
    <w:rsid w:val="00563CCC"/>
    <w:rsid w:val="00572764"/>
    <w:rsid w:val="00574B63"/>
    <w:rsid w:val="005807B4"/>
    <w:rsid w:val="00585C85"/>
    <w:rsid w:val="005A3350"/>
    <w:rsid w:val="005A73D2"/>
    <w:rsid w:val="005C0ED3"/>
    <w:rsid w:val="005C3663"/>
    <w:rsid w:val="005D78EC"/>
    <w:rsid w:val="006001FB"/>
    <w:rsid w:val="00600E24"/>
    <w:rsid w:val="00604E1C"/>
    <w:rsid w:val="00605BEA"/>
    <w:rsid w:val="006132C0"/>
    <w:rsid w:val="006154F1"/>
    <w:rsid w:val="006259B2"/>
    <w:rsid w:val="00632F09"/>
    <w:rsid w:val="006333A8"/>
    <w:rsid w:val="00633E30"/>
    <w:rsid w:val="006342FE"/>
    <w:rsid w:val="00644F68"/>
    <w:rsid w:val="006513ED"/>
    <w:rsid w:val="0066233C"/>
    <w:rsid w:val="00663108"/>
    <w:rsid w:val="00664C06"/>
    <w:rsid w:val="00664C72"/>
    <w:rsid w:val="00667540"/>
    <w:rsid w:val="00674308"/>
    <w:rsid w:val="006748B0"/>
    <w:rsid w:val="006865FA"/>
    <w:rsid w:val="00691B6A"/>
    <w:rsid w:val="00697908"/>
    <w:rsid w:val="006A3031"/>
    <w:rsid w:val="006A45B3"/>
    <w:rsid w:val="006A60A2"/>
    <w:rsid w:val="006B5F02"/>
    <w:rsid w:val="006C06BB"/>
    <w:rsid w:val="006C2C18"/>
    <w:rsid w:val="006C2FE0"/>
    <w:rsid w:val="006C3D5E"/>
    <w:rsid w:val="006D4262"/>
    <w:rsid w:val="006D73FE"/>
    <w:rsid w:val="006E2573"/>
    <w:rsid w:val="006E7D9B"/>
    <w:rsid w:val="006F17DC"/>
    <w:rsid w:val="006F70FE"/>
    <w:rsid w:val="00703721"/>
    <w:rsid w:val="007071E9"/>
    <w:rsid w:val="0070793F"/>
    <w:rsid w:val="00713C83"/>
    <w:rsid w:val="00722720"/>
    <w:rsid w:val="00737CDD"/>
    <w:rsid w:val="00747916"/>
    <w:rsid w:val="00750BD5"/>
    <w:rsid w:val="00753738"/>
    <w:rsid w:val="00757277"/>
    <w:rsid w:val="00760EF4"/>
    <w:rsid w:val="00765A76"/>
    <w:rsid w:val="00770D0E"/>
    <w:rsid w:val="00773B32"/>
    <w:rsid w:val="00783C99"/>
    <w:rsid w:val="00783DB3"/>
    <w:rsid w:val="0078535F"/>
    <w:rsid w:val="00785EAD"/>
    <w:rsid w:val="00792AF7"/>
    <w:rsid w:val="007A14BA"/>
    <w:rsid w:val="007A3015"/>
    <w:rsid w:val="007A6E62"/>
    <w:rsid w:val="007A7F61"/>
    <w:rsid w:val="007B12F5"/>
    <w:rsid w:val="007C01A6"/>
    <w:rsid w:val="007C7371"/>
    <w:rsid w:val="007D0FD1"/>
    <w:rsid w:val="007D5E51"/>
    <w:rsid w:val="007E2648"/>
    <w:rsid w:val="007F4496"/>
    <w:rsid w:val="007F4D12"/>
    <w:rsid w:val="007F56B5"/>
    <w:rsid w:val="007F6DF2"/>
    <w:rsid w:val="00810197"/>
    <w:rsid w:val="0081123D"/>
    <w:rsid w:val="008134E9"/>
    <w:rsid w:val="00814893"/>
    <w:rsid w:val="00820A61"/>
    <w:rsid w:val="00826AAD"/>
    <w:rsid w:val="00827279"/>
    <w:rsid w:val="00835A96"/>
    <w:rsid w:val="00837317"/>
    <w:rsid w:val="00841E45"/>
    <w:rsid w:val="00843474"/>
    <w:rsid w:val="008518EE"/>
    <w:rsid w:val="008661F8"/>
    <w:rsid w:val="00882479"/>
    <w:rsid w:val="008848CC"/>
    <w:rsid w:val="00884D12"/>
    <w:rsid w:val="008965A9"/>
    <w:rsid w:val="008A1674"/>
    <w:rsid w:val="008A5BDA"/>
    <w:rsid w:val="008B0F12"/>
    <w:rsid w:val="008B4870"/>
    <w:rsid w:val="008B636B"/>
    <w:rsid w:val="008C3B02"/>
    <w:rsid w:val="008C5687"/>
    <w:rsid w:val="008D4FAA"/>
    <w:rsid w:val="008E75FE"/>
    <w:rsid w:val="008F2EE2"/>
    <w:rsid w:val="008F3ACC"/>
    <w:rsid w:val="00900215"/>
    <w:rsid w:val="00901D5E"/>
    <w:rsid w:val="00903C41"/>
    <w:rsid w:val="00911DE4"/>
    <w:rsid w:val="00915396"/>
    <w:rsid w:val="00930E96"/>
    <w:rsid w:val="009438F1"/>
    <w:rsid w:val="00945280"/>
    <w:rsid w:val="009479CF"/>
    <w:rsid w:val="00954FEB"/>
    <w:rsid w:val="00962313"/>
    <w:rsid w:val="009635FB"/>
    <w:rsid w:val="00963E4C"/>
    <w:rsid w:val="00971AC3"/>
    <w:rsid w:val="009846B0"/>
    <w:rsid w:val="009851A1"/>
    <w:rsid w:val="009873A9"/>
    <w:rsid w:val="009A3655"/>
    <w:rsid w:val="009A461B"/>
    <w:rsid w:val="009A7097"/>
    <w:rsid w:val="009D0AB5"/>
    <w:rsid w:val="009E162B"/>
    <w:rsid w:val="009E1F43"/>
    <w:rsid w:val="009E4906"/>
    <w:rsid w:val="00A07F63"/>
    <w:rsid w:val="00A16934"/>
    <w:rsid w:val="00A26129"/>
    <w:rsid w:val="00A46712"/>
    <w:rsid w:val="00A51243"/>
    <w:rsid w:val="00A70C84"/>
    <w:rsid w:val="00A777B4"/>
    <w:rsid w:val="00A82227"/>
    <w:rsid w:val="00A95EBA"/>
    <w:rsid w:val="00AA37DC"/>
    <w:rsid w:val="00AA5091"/>
    <w:rsid w:val="00AC49AE"/>
    <w:rsid w:val="00AD3172"/>
    <w:rsid w:val="00AD3A7B"/>
    <w:rsid w:val="00AD54BB"/>
    <w:rsid w:val="00AD5ABA"/>
    <w:rsid w:val="00AD676E"/>
    <w:rsid w:val="00AD6EF0"/>
    <w:rsid w:val="00AE086F"/>
    <w:rsid w:val="00AE7422"/>
    <w:rsid w:val="00B07A48"/>
    <w:rsid w:val="00B1195E"/>
    <w:rsid w:val="00B12425"/>
    <w:rsid w:val="00B13966"/>
    <w:rsid w:val="00B30127"/>
    <w:rsid w:val="00B32263"/>
    <w:rsid w:val="00B43C3F"/>
    <w:rsid w:val="00B45FFF"/>
    <w:rsid w:val="00B565C5"/>
    <w:rsid w:val="00B666FD"/>
    <w:rsid w:val="00B70EF2"/>
    <w:rsid w:val="00B82963"/>
    <w:rsid w:val="00B91359"/>
    <w:rsid w:val="00BA0802"/>
    <w:rsid w:val="00BA68CD"/>
    <w:rsid w:val="00BB4063"/>
    <w:rsid w:val="00BC5F22"/>
    <w:rsid w:val="00BD247A"/>
    <w:rsid w:val="00BE3074"/>
    <w:rsid w:val="00BE3C95"/>
    <w:rsid w:val="00BE4988"/>
    <w:rsid w:val="00BF301B"/>
    <w:rsid w:val="00BF3D3A"/>
    <w:rsid w:val="00BF6568"/>
    <w:rsid w:val="00BF7DF7"/>
    <w:rsid w:val="00C07EB2"/>
    <w:rsid w:val="00C12E33"/>
    <w:rsid w:val="00C256B5"/>
    <w:rsid w:val="00C41C7E"/>
    <w:rsid w:val="00C50304"/>
    <w:rsid w:val="00C52352"/>
    <w:rsid w:val="00C5562E"/>
    <w:rsid w:val="00C62CD6"/>
    <w:rsid w:val="00C757CD"/>
    <w:rsid w:val="00C779BD"/>
    <w:rsid w:val="00C8562E"/>
    <w:rsid w:val="00C86508"/>
    <w:rsid w:val="00CA4B49"/>
    <w:rsid w:val="00CD0F96"/>
    <w:rsid w:val="00CD642D"/>
    <w:rsid w:val="00CD7F63"/>
    <w:rsid w:val="00CE1389"/>
    <w:rsid w:val="00CE5C41"/>
    <w:rsid w:val="00CF1A08"/>
    <w:rsid w:val="00CF32B3"/>
    <w:rsid w:val="00CF3E73"/>
    <w:rsid w:val="00CF4A05"/>
    <w:rsid w:val="00CF4A82"/>
    <w:rsid w:val="00CF5742"/>
    <w:rsid w:val="00CF5AD1"/>
    <w:rsid w:val="00D00581"/>
    <w:rsid w:val="00D00701"/>
    <w:rsid w:val="00D024D5"/>
    <w:rsid w:val="00D10580"/>
    <w:rsid w:val="00D12C83"/>
    <w:rsid w:val="00D13A90"/>
    <w:rsid w:val="00D13B0A"/>
    <w:rsid w:val="00D244BD"/>
    <w:rsid w:val="00D24B38"/>
    <w:rsid w:val="00D277E9"/>
    <w:rsid w:val="00D3541E"/>
    <w:rsid w:val="00D37661"/>
    <w:rsid w:val="00D4084C"/>
    <w:rsid w:val="00D51A74"/>
    <w:rsid w:val="00D539E9"/>
    <w:rsid w:val="00D55585"/>
    <w:rsid w:val="00D55758"/>
    <w:rsid w:val="00D61C9F"/>
    <w:rsid w:val="00D63985"/>
    <w:rsid w:val="00D65F5E"/>
    <w:rsid w:val="00D815D7"/>
    <w:rsid w:val="00D86C5D"/>
    <w:rsid w:val="00D9251B"/>
    <w:rsid w:val="00D9480E"/>
    <w:rsid w:val="00D978EB"/>
    <w:rsid w:val="00DA5D6C"/>
    <w:rsid w:val="00DC18DA"/>
    <w:rsid w:val="00DC1E32"/>
    <w:rsid w:val="00DC74A7"/>
    <w:rsid w:val="00DC7D8D"/>
    <w:rsid w:val="00DD1FA6"/>
    <w:rsid w:val="00DD610A"/>
    <w:rsid w:val="00DE2AA1"/>
    <w:rsid w:val="00DF3ADF"/>
    <w:rsid w:val="00DF549A"/>
    <w:rsid w:val="00DF683B"/>
    <w:rsid w:val="00E054E1"/>
    <w:rsid w:val="00E06DAA"/>
    <w:rsid w:val="00E145AB"/>
    <w:rsid w:val="00E14C7B"/>
    <w:rsid w:val="00E21077"/>
    <w:rsid w:val="00E23631"/>
    <w:rsid w:val="00E31408"/>
    <w:rsid w:val="00E347B5"/>
    <w:rsid w:val="00E35B10"/>
    <w:rsid w:val="00E36277"/>
    <w:rsid w:val="00E47637"/>
    <w:rsid w:val="00E60008"/>
    <w:rsid w:val="00E630DD"/>
    <w:rsid w:val="00E64B51"/>
    <w:rsid w:val="00E74F01"/>
    <w:rsid w:val="00E75A29"/>
    <w:rsid w:val="00E777AD"/>
    <w:rsid w:val="00E77E9A"/>
    <w:rsid w:val="00E8180A"/>
    <w:rsid w:val="00E92735"/>
    <w:rsid w:val="00E93020"/>
    <w:rsid w:val="00E96D18"/>
    <w:rsid w:val="00EA1ED0"/>
    <w:rsid w:val="00EA51F8"/>
    <w:rsid w:val="00EB5022"/>
    <w:rsid w:val="00EC65E2"/>
    <w:rsid w:val="00ED2CFA"/>
    <w:rsid w:val="00EE1BC4"/>
    <w:rsid w:val="00EF244D"/>
    <w:rsid w:val="00EF2920"/>
    <w:rsid w:val="00F003F7"/>
    <w:rsid w:val="00F060C3"/>
    <w:rsid w:val="00F06C1D"/>
    <w:rsid w:val="00F167C3"/>
    <w:rsid w:val="00F2399D"/>
    <w:rsid w:val="00F27F26"/>
    <w:rsid w:val="00F30EAA"/>
    <w:rsid w:val="00F34AD0"/>
    <w:rsid w:val="00F51C13"/>
    <w:rsid w:val="00F53666"/>
    <w:rsid w:val="00F55257"/>
    <w:rsid w:val="00F70CCA"/>
    <w:rsid w:val="00F7224A"/>
    <w:rsid w:val="00F7229E"/>
    <w:rsid w:val="00F8093C"/>
    <w:rsid w:val="00F86802"/>
    <w:rsid w:val="00F8735D"/>
    <w:rsid w:val="00F90895"/>
    <w:rsid w:val="00F91FFA"/>
    <w:rsid w:val="00F978D3"/>
    <w:rsid w:val="00FB04A2"/>
    <w:rsid w:val="00FB235B"/>
    <w:rsid w:val="00FC0609"/>
    <w:rsid w:val="00FC1217"/>
    <w:rsid w:val="00FC67A8"/>
    <w:rsid w:val="00FD06DF"/>
    <w:rsid w:val="00FD6ED7"/>
    <w:rsid w:val="00FE4E2F"/>
    <w:rsid w:val="00FE6735"/>
    <w:rsid w:val="00FF19A1"/>
    <w:rsid w:val="00FF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7DAB4"/>
  <w15:docId w15:val="{4974A450-2597-4B87-8E09-2B269868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BD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6">
    <w:name w:val="Font Style16"/>
    <w:rsid w:val="001B428B"/>
    <w:rPr>
      <w:rFonts w:ascii="Times New Roman" w:hAnsi="Times New Roman" w:cs="Times New Roman"/>
      <w:sz w:val="22"/>
      <w:szCs w:val="22"/>
    </w:rPr>
  </w:style>
  <w:style w:type="paragraph" w:styleId="a3">
    <w:name w:val="Plain Text"/>
    <w:basedOn w:val="a"/>
    <w:link w:val="a4"/>
    <w:rsid w:val="001B428B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rsid w:val="001B428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1B428B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1B42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1B428B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1B42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B428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rsid w:val="009E1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112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1123D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112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81123D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D815D7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2">
    <w:name w:val="Основной текст (2)_"/>
    <w:link w:val="20"/>
    <w:rsid w:val="00FD06D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D06DF"/>
    <w:pPr>
      <w:widowControl w:val="0"/>
      <w:shd w:val="clear" w:color="auto" w:fill="FFFFFF"/>
      <w:spacing w:before="240" w:line="322" w:lineRule="exact"/>
      <w:jc w:val="both"/>
    </w:pPr>
    <w:rPr>
      <w:rFonts w:ascii="Calibri" w:eastAsia="Calibri" w:hAnsi="Calibri"/>
      <w:sz w:val="28"/>
      <w:szCs w:val="28"/>
    </w:rPr>
  </w:style>
  <w:style w:type="paragraph" w:styleId="af">
    <w:name w:val="No Spacing"/>
    <w:uiPriority w:val="1"/>
    <w:qFormat/>
    <w:rsid w:val="00431B35"/>
    <w:rPr>
      <w:rFonts w:ascii="Times New Roman" w:eastAsia="Times New Roman" w:hAnsi="Times New Roman"/>
      <w:sz w:val="24"/>
      <w:szCs w:val="24"/>
    </w:rPr>
  </w:style>
  <w:style w:type="paragraph" w:styleId="af0">
    <w:name w:val="Normal (Web)"/>
    <w:basedOn w:val="a"/>
    <w:rsid w:val="000907DF"/>
    <w:pPr>
      <w:spacing w:before="100" w:beforeAutospacing="1" w:after="100" w:afterAutospacing="1"/>
    </w:pPr>
  </w:style>
  <w:style w:type="paragraph" w:customStyle="1" w:styleId="ConsNonformat">
    <w:name w:val="ConsNonformat"/>
    <w:rsid w:val="000907DF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FontStyle31">
    <w:name w:val="Font Style31"/>
    <w:uiPriority w:val="99"/>
    <w:rsid w:val="000907DF"/>
    <w:rPr>
      <w:rFonts w:ascii="Times New Roman" w:hAnsi="Times New Roman" w:cs="Times New Roman" w:hint="default"/>
      <w:sz w:val="24"/>
      <w:szCs w:val="24"/>
    </w:rPr>
  </w:style>
  <w:style w:type="paragraph" w:customStyle="1" w:styleId="1">
    <w:name w:val="Абзац списка1"/>
    <w:basedOn w:val="a"/>
    <w:rsid w:val="006E2573"/>
    <w:pPr>
      <w:spacing w:after="160" w:line="25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ntStyle30">
    <w:name w:val="Font Style30"/>
    <w:uiPriority w:val="99"/>
    <w:rsid w:val="007A3015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uiPriority w:val="99"/>
    <w:rsid w:val="004A139C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6">
    <w:name w:val="Style6"/>
    <w:basedOn w:val="a"/>
    <w:uiPriority w:val="99"/>
    <w:rsid w:val="004A139C"/>
    <w:pPr>
      <w:widowControl w:val="0"/>
      <w:autoSpaceDE w:val="0"/>
      <w:autoSpaceDN w:val="0"/>
      <w:adjustRightInd w:val="0"/>
      <w:spacing w:line="277" w:lineRule="exact"/>
      <w:ind w:firstLine="389"/>
      <w:jc w:val="both"/>
    </w:pPr>
  </w:style>
  <w:style w:type="paragraph" w:customStyle="1" w:styleId="Style7">
    <w:name w:val="Style7"/>
    <w:basedOn w:val="a"/>
    <w:uiPriority w:val="99"/>
    <w:rsid w:val="004A139C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4A139C"/>
    <w:pPr>
      <w:widowControl w:val="0"/>
      <w:autoSpaceDE w:val="0"/>
      <w:autoSpaceDN w:val="0"/>
      <w:adjustRightInd w:val="0"/>
      <w:spacing w:line="322" w:lineRule="exact"/>
      <w:ind w:firstLine="499"/>
      <w:jc w:val="both"/>
    </w:pPr>
  </w:style>
  <w:style w:type="paragraph" w:customStyle="1" w:styleId="Style9">
    <w:name w:val="Style9"/>
    <w:basedOn w:val="a"/>
    <w:uiPriority w:val="99"/>
    <w:rsid w:val="004A139C"/>
    <w:pPr>
      <w:widowControl w:val="0"/>
      <w:autoSpaceDE w:val="0"/>
      <w:autoSpaceDN w:val="0"/>
      <w:adjustRightInd w:val="0"/>
      <w:spacing w:line="318" w:lineRule="exact"/>
      <w:ind w:firstLine="528"/>
      <w:jc w:val="both"/>
    </w:pPr>
  </w:style>
  <w:style w:type="paragraph" w:customStyle="1" w:styleId="Style16">
    <w:name w:val="Style16"/>
    <w:basedOn w:val="a"/>
    <w:uiPriority w:val="99"/>
    <w:rsid w:val="004A139C"/>
    <w:pPr>
      <w:widowControl w:val="0"/>
      <w:autoSpaceDE w:val="0"/>
      <w:autoSpaceDN w:val="0"/>
      <w:adjustRightInd w:val="0"/>
      <w:spacing w:line="274" w:lineRule="exact"/>
      <w:ind w:firstLine="106"/>
      <w:jc w:val="both"/>
    </w:pPr>
  </w:style>
  <w:style w:type="paragraph" w:customStyle="1" w:styleId="Style18">
    <w:name w:val="Style18"/>
    <w:basedOn w:val="a"/>
    <w:uiPriority w:val="99"/>
    <w:rsid w:val="004A139C"/>
    <w:pPr>
      <w:widowControl w:val="0"/>
      <w:autoSpaceDE w:val="0"/>
      <w:autoSpaceDN w:val="0"/>
      <w:adjustRightInd w:val="0"/>
      <w:spacing w:line="302" w:lineRule="exact"/>
      <w:ind w:firstLine="1080"/>
    </w:pPr>
  </w:style>
  <w:style w:type="paragraph" w:customStyle="1" w:styleId="Style20">
    <w:name w:val="Style20"/>
    <w:basedOn w:val="a"/>
    <w:uiPriority w:val="99"/>
    <w:rsid w:val="004A139C"/>
    <w:pPr>
      <w:widowControl w:val="0"/>
      <w:autoSpaceDE w:val="0"/>
      <w:autoSpaceDN w:val="0"/>
      <w:adjustRightInd w:val="0"/>
      <w:spacing w:line="307" w:lineRule="exact"/>
      <w:ind w:firstLine="715"/>
    </w:pPr>
  </w:style>
  <w:style w:type="paragraph" w:customStyle="1" w:styleId="Style21">
    <w:name w:val="Style21"/>
    <w:basedOn w:val="a"/>
    <w:uiPriority w:val="99"/>
    <w:rsid w:val="004A139C"/>
    <w:pPr>
      <w:widowControl w:val="0"/>
      <w:autoSpaceDE w:val="0"/>
      <w:autoSpaceDN w:val="0"/>
      <w:adjustRightInd w:val="0"/>
      <w:spacing w:line="274" w:lineRule="exact"/>
      <w:ind w:firstLine="499"/>
    </w:pPr>
  </w:style>
  <w:style w:type="paragraph" w:customStyle="1" w:styleId="Style22">
    <w:name w:val="Style22"/>
    <w:basedOn w:val="a"/>
    <w:uiPriority w:val="99"/>
    <w:rsid w:val="004A139C"/>
    <w:pPr>
      <w:widowControl w:val="0"/>
      <w:autoSpaceDE w:val="0"/>
      <w:autoSpaceDN w:val="0"/>
      <w:adjustRightInd w:val="0"/>
      <w:spacing w:line="302" w:lineRule="exact"/>
      <w:ind w:firstLine="715"/>
    </w:pPr>
  </w:style>
  <w:style w:type="character" w:customStyle="1" w:styleId="FontStyle28">
    <w:name w:val="Font Style28"/>
    <w:uiPriority w:val="99"/>
    <w:rsid w:val="004A139C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E3F4F-A3D4-48A5-B345-039BB49F3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1770</Words>
  <Characters>13299</Characters>
  <Application>Microsoft Office Word</Application>
  <DocSecurity>0</DocSecurity>
  <Lines>332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14978</CharactersWithSpaces>
  <SharedDoc>false</SharedDoc>
  <HLinks>
    <vt:vector size="18" baseType="variant">
      <vt:variant>
        <vt:i4>8257580</vt:i4>
      </vt:variant>
      <vt:variant>
        <vt:i4>6</vt:i4>
      </vt:variant>
      <vt:variant>
        <vt:i4>0</vt:i4>
      </vt:variant>
      <vt:variant>
        <vt:i4>5</vt:i4>
      </vt:variant>
      <vt:variant>
        <vt:lpwstr>garantf1://93182.1504/</vt:lpwstr>
      </vt:variant>
      <vt:variant>
        <vt:lpwstr/>
      </vt:variant>
      <vt:variant>
        <vt:i4>7340095</vt:i4>
      </vt:variant>
      <vt:variant>
        <vt:i4>3</vt:i4>
      </vt:variant>
      <vt:variant>
        <vt:i4>0</vt:i4>
      </vt:variant>
      <vt:variant>
        <vt:i4>5</vt:i4>
      </vt:variant>
      <vt:variant>
        <vt:lpwstr>garantf1://10064072.36/</vt:lpwstr>
      </vt:variant>
      <vt:variant>
        <vt:lpwstr/>
      </vt:variant>
      <vt:variant>
        <vt:i4>8257599</vt:i4>
      </vt:variant>
      <vt:variant>
        <vt:i4>0</vt:i4>
      </vt:variant>
      <vt:variant>
        <vt:i4>0</vt:i4>
      </vt:variant>
      <vt:variant>
        <vt:i4>5</vt:i4>
      </vt:variant>
      <vt:variant>
        <vt:lpwstr>garantf1://10064072.38/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pavlovka</cp:lastModifiedBy>
  <cp:revision>24</cp:revision>
  <cp:lastPrinted>2021-02-25T11:17:00Z</cp:lastPrinted>
  <dcterms:created xsi:type="dcterms:W3CDTF">2021-03-12T13:34:00Z</dcterms:created>
  <dcterms:modified xsi:type="dcterms:W3CDTF">2021-03-26T05:35:00Z</dcterms:modified>
</cp:coreProperties>
</file>